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BC1D23" w:rsidRPr="00807E58" w:rsidRDefault="00505D5E" w:rsidP="007173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58">
        <w:rPr>
          <w:rFonts w:ascii="Times New Roman" w:hAnsi="Times New Roman" w:cs="Times New Roman"/>
          <w:sz w:val="28"/>
          <w:szCs w:val="28"/>
        </w:rPr>
        <w:t>Поход в кино – это замечательный повод отлично провести время со своими друзьями, семьей либо любимым человеком. Большой экран, потрясающий звук, удобные кресла, – это все создает не</w:t>
      </w:r>
      <w:r w:rsidR="00FF764A">
        <w:rPr>
          <w:rFonts w:ascii="Times New Roman" w:hAnsi="Times New Roman" w:cs="Times New Roman"/>
          <w:sz w:val="28"/>
          <w:szCs w:val="28"/>
        </w:rPr>
        <w:t>забываемую атмосферу кинотеатра.</w:t>
      </w:r>
    </w:p>
    <w:p w:rsidR="008B7712" w:rsidRDefault="00505D5E">
      <w:r>
        <w:rPr>
          <w:noProof/>
          <w:lang w:eastAsia="ru-RU"/>
        </w:rPr>
        <w:drawing>
          <wp:inline distT="0" distB="0" distL="0" distR="0">
            <wp:extent cx="2783840" cy="1855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8b38858b38392740e0af9e9149f0393aa1b18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712" w:rsidRPr="00807E58" w:rsidRDefault="00807E58" w:rsidP="00807E5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E58">
        <w:rPr>
          <w:rFonts w:ascii="Times New Roman" w:hAnsi="Times New Roman" w:cs="Times New Roman"/>
          <w:sz w:val="28"/>
          <w:szCs w:val="28"/>
        </w:rPr>
        <w:t xml:space="preserve">Давайте ознакомимся с некоторыми правовыми аспектами, касающимися  получения услуг по </w:t>
      </w:r>
      <w:proofErr w:type="spellStart"/>
      <w:r w:rsidRPr="00807E58">
        <w:rPr>
          <w:rFonts w:ascii="Times New Roman" w:hAnsi="Times New Roman" w:cs="Times New Roman"/>
          <w:sz w:val="28"/>
          <w:szCs w:val="28"/>
        </w:rPr>
        <w:t>киновидеообслуживанию</w:t>
      </w:r>
      <w:proofErr w:type="spellEnd"/>
      <w:r w:rsidRPr="00807E58">
        <w:rPr>
          <w:rFonts w:ascii="Times New Roman" w:hAnsi="Times New Roman" w:cs="Times New Roman"/>
          <w:sz w:val="28"/>
          <w:szCs w:val="28"/>
        </w:rPr>
        <w:t xml:space="preserve"> населения Российской Федерации.</w:t>
      </w:r>
    </w:p>
    <w:p w:rsidR="008B7712" w:rsidRPr="00A17286" w:rsidRDefault="00717394" w:rsidP="007173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A17286" w:rsidRPr="00A17286">
        <w:rPr>
          <w:rFonts w:ascii="Times New Roman" w:hAnsi="Times New Roman" w:cs="Times New Roman"/>
          <w:sz w:val="28"/>
          <w:szCs w:val="28"/>
        </w:rPr>
        <w:t xml:space="preserve">считается заключенным с момента продажи билета. </w:t>
      </w:r>
    </w:p>
    <w:p w:rsidR="008B7712" w:rsidRDefault="00A17286" w:rsidP="007173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286">
        <w:rPr>
          <w:rFonts w:ascii="Times New Roman" w:hAnsi="Times New Roman" w:cs="Times New Roman"/>
          <w:sz w:val="28"/>
          <w:szCs w:val="28"/>
        </w:rPr>
        <w:t xml:space="preserve">Кинотеатры обязаны обеспечивать качественный показ </w:t>
      </w:r>
      <w:proofErr w:type="spellStart"/>
      <w:r w:rsidRPr="00A17286">
        <w:rPr>
          <w:rFonts w:ascii="Times New Roman" w:hAnsi="Times New Roman" w:cs="Times New Roman"/>
          <w:sz w:val="28"/>
          <w:szCs w:val="28"/>
        </w:rPr>
        <w:t>киновидеофильмов</w:t>
      </w:r>
      <w:proofErr w:type="spellEnd"/>
      <w:r w:rsidRPr="00A17286">
        <w:rPr>
          <w:rFonts w:ascii="Times New Roman" w:hAnsi="Times New Roman" w:cs="Times New Roman"/>
          <w:sz w:val="28"/>
          <w:szCs w:val="28"/>
        </w:rPr>
        <w:t xml:space="preserve"> и </w:t>
      </w:r>
      <w:r w:rsidRPr="00A17286">
        <w:rPr>
          <w:rFonts w:ascii="Times New Roman" w:hAnsi="Times New Roman" w:cs="Times New Roman"/>
          <w:sz w:val="28"/>
          <w:szCs w:val="28"/>
          <w:u w:val="single"/>
        </w:rPr>
        <w:t xml:space="preserve">поддерживать </w:t>
      </w:r>
      <w:r w:rsidRPr="00A17286">
        <w:rPr>
          <w:rFonts w:ascii="Times New Roman" w:hAnsi="Times New Roman" w:cs="Times New Roman"/>
          <w:sz w:val="28"/>
          <w:szCs w:val="28"/>
          <w:u w:val="single"/>
        </w:rPr>
        <w:lastRenderedPageBreak/>
        <w:t>необходимый уровень технической оснащенности, комфортности, безопасности и качества обслуживания зрителей</w:t>
      </w:r>
      <w:r w:rsidRPr="00A1728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нормативных документов.</w:t>
      </w:r>
    </w:p>
    <w:p w:rsidR="00FF764A" w:rsidRPr="00A17286" w:rsidRDefault="00FF764A" w:rsidP="007173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Кинотеатры </w:t>
      </w:r>
      <w:r w:rsidRPr="00FF764A">
        <w:rPr>
          <w:rFonts w:ascii="Times New Roman" w:hAnsi="Times New Roman" w:cs="Times New Roman"/>
          <w:sz w:val="28"/>
          <w:szCs w:val="28"/>
        </w:rPr>
        <w:t xml:space="preserve">могут организовывать </w:t>
      </w:r>
      <w:proofErr w:type="spellStart"/>
      <w:r w:rsidRPr="00FF764A">
        <w:rPr>
          <w:rFonts w:ascii="Times New Roman" w:hAnsi="Times New Roman" w:cs="Times New Roman"/>
          <w:sz w:val="28"/>
          <w:szCs w:val="28"/>
        </w:rPr>
        <w:t>предсеансовое</w:t>
      </w:r>
      <w:proofErr w:type="spellEnd"/>
      <w:r w:rsidRPr="00FF764A">
        <w:rPr>
          <w:rFonts w:ascii="Times New Roman" w:hAnsi="Times New Roman" w:cs="Times New Roman"/>
          <w:sz w:val="28"/>
          <w:szCs w:val="28"/>
        </w:rPr>
        <w:t xml:space="preserve"> обслуживание зрителей (в том числе выступление музыкальных ансамблей, артистов-исполнителей, демонстрация киножурнала).</w:t>
      </w:r>
    </w:p>
    <w:p w:rsidR="008B7712" w:rsidRPr="00A17286" w:rsidRDefault="00A17286" w:rsidP="00A172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286">
        <w:rPr>
          <w:rFonts w:ascii="Times New Roman" w:hAnsi="Times New Roman" w:cs="Times New Roman"/>
          <w:sz w:val="28"/>
          <w:szCs w:val="28"/>
        </w:rPr>
        <w:t>Кинотеатры не вправе навязывать зрителям дополнительные усл</w:t>
      </w:r>
      <w:r w:rsidR="00717394">
        <w:rPr>
          <w:rFonts w:ascii="Times New Roman" w:hAnsi="Times New Roman" w:cs="Times New Roman"/>
          <w:sz w:val="28"/>
          <w:szCs w:val="28"/>
        </w:rPr>
        <w:t>уги</w:t>
      </w:r>
      <w:r w:rsidRPr="00A17286">
        <w:rPr>
          <w:rFonts w:ascii="Times New Roman" w:hAnsi="Times New Roman" w:cs="Times New Roman"/>
          <w:sz w:val="28"/>
          <w:szCs w:val="28"/>
        </w:rPr>
        <w:t>, предоставляемые за плату.</w:t>
      </w:r>
    </w:p>
    <w:p w:rsidR="008B7712" w:rsidRPr="00A17286" w:rsidRDefault="00A17286" w:rsidP="00A172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286">
        <w:rPr>
          <w:rFonts w:ascii="Times New Roman" w:hAnsi="Times New Roman" w:cs="Times New Roman"/>
          <w:sz w:val="28"/>
          <w:szCs w:val="28"/>
        </w:rPr>
        <w:t xml:space="preserve">Дети дошкольного и младшего школьного возраста допускаются на вечерние </w:t>
      </w:r>
      <w:proofErr w:type="gramStart"/>
      <w:r w:rsidRPr="00A17286">
        <w:rPr>
          <w:rFonts w:ascii="Times New Roman" w:hAnsi="Times New Roman" w:cs="Times New Roman"/>
          <w:sz w:val="28"/>
          <w:szCs w:val="28"/>
        </w:rPr>
        <w:t>сеансы</w:t>
      </w:r>
      <w:proofErr w:type="gramEnd"/>
      <w:r w:rsidRPr="00A17286">
        <w:rPr>
          <w:rFonts w:ascii="Times New Roman" w:hAnsi="Times New Roman" w:cs="Times New Roman"/>
          <w:sz w:val="28"/>
          <w:szCs w:val="28"/>
        </w:rPr>
        <w:t xml:space="preserve"> на фильмы, </w:t>
      </w:r>
      <w:r w:rsidRPr="00A17286">
        <w:rPr>
          <w:rFonts w:ascii="Times New Roman" w:hAnsi="Times New Roman" w:cs="Times New Roman"/>
          <w:sz w:val="28"/>
          <w:szCs w:val="28"/>
          <w:u w:val="single"/>
        </w:rPr>
        <w:t>не имеющие возрастных ограничений, в сопровождении взрослых.</w:t>
      </w:r>
    </w:p>
    <w:p w:rsidR="00A17286" w:rsidRPr="00A17286" w:rsidRDefault="00A17286" w:rsidP="00A172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86">
        <w:rPr>
          <w:rFonts w:ascii="Times New Roman" w:hAnsi="Times New Roman" w:cs="Times New Roman"/>
          <w:b/>
          <w:sz w:val="28"/>
          <w:szCs w:val="28"/>
        </w:rPr>
        <w:t xml:space="preserve">Зрители имеет право </w:t>
      </w:r>
      <w:proofErr w:type="gramStart"/>
      <w:r w:rsidRPr="00A1728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17286">
        <w:rPr>
          <w:rFonts w:ascii="Times New Roman" w:hAnsi="Times New Roman" w:cs="Times New Roman"/>
          <w:b/>
          <w:sz w:val="28"/>
          <w:szCs w:val="28"/>
        </w:rPr>
        <w:t>:</w:t>
      </w:r>
    </w:p>
    <w:p w:rsidR="008B7712" w:rsidRPr="00A17286" w:rsidRDefault="00A17286" w:rsidP="00A1728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286">
        <w:rPr>
          <w:rFonts w:ascii="Times New Roman" w:hAnsi="Times New Roman" w:cs="Times New Roman"/>
          <w:sz w:val="28"/>
          <w:szCs w:val="28"/>
        </w:rPr>
        <w:t xml:space="preserve">свободное пользование услугами на все виды </w:t>
      </w:r>
      <w:proofErr w:type="spellStart"/>
      <w:r w:rsidRPr="00A17286">
        <w:rPr>
          <w:rFonts w:ascii="Times New Roman" w:hAnsi="Times New Roman" w:cs="Times New Roman"/>
          <w:sz w:val="28"/>
          <w:szCs w:val="28"/>
        </w:rPr>
        <w:t>киновидеообслуживания</w:t>
      </w:r>
      <w:proofErr w:type="spellEnd"/>
      <w:r w:rsidRPr="00A17286">
        <w:rPr>
          <w:rFonts w:ascii="Times New Roman" w:hAnsi="Times New Roman" w:cs="Times New Roman"/>
          <w:sz w:val="28"/>
          <w:szCs w:val="28"/>
        </w:rPr>
        <w:t xml:space="preserve">; качественный </w:t>
      </w:r>
      <w:proofErr w:type="spellStart"/>
      <w:r w:rsidRPr="00A17286">
        <w:rPr>
          <w:rFonts w:ascii="Times New Roman" w:hAnsi="Times New Roman" w:cs="Times New Roman"/>
          <w:sz w:val="28"/>
          <w:szCs w:val="28"/>
        </w:rPr>
        <w:t>киновидеопоказ</w:t>
      </w:r>
      <w:proofErr w:type="spellEnd"/>
      <w:r w:rsidRPr="00A17286">
        <w:rPr>
          <w:rFonts w:ascii="Times New Roman" w:hAnsi="Times New Roman" w:cs="Times New Roman"/>
          <w:sz w:val="28"/>
          <w:szCs w:val="28"/>
        </w:rPr>
        <w:t xml:space="preserve">; получение полной и достоверной информации о кинотеатре по предоставляемым им видам услуг, в том числе дополнительным; </w:t>
      </w:r>
      <w:r w:rsidRPr="00A17286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стоимости билета в случае отмены просмотра, замены фильма или некачественной демонстрации по вине кинотеатра, а также в случае </w:t>
      </w:r>
      <w:proofErr w:type="spellStart"/>
      <w:r w:rsidRPr="00A17286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A17286">
        <w:rPr>
          <w:rFonts w:ascii="Times New Roman" w:hAnsi="Times New Roman" w:cs="Times New Roman"/>
          <w:sz w:val="28"/>
          <w:szCs w:val="28"/>
        </w:rPr>
        <w:t xml:space="preserve"> информации о возрастных ограничениях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17286" w:rsidRPr="00A17286" w:rsidRDefault="00A17286" w:rsidP="00A172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286">
        <w:rPr>
          <w:rFonts w:ascii="Times New Roman" w:hAnsi="Times New Roman" w:cs="Times New Roman"/>
          <w:b/>
          <w:sz w:val="28"/>
          <w:szCs w:val="28"/>
        </w:rPr>
        <w:t>Зрители обязаны:</w:t>
      </w:r>
    </w:p>
    <w:p w:rsidR="00A17286" w:rsidRPr="00A17286" w:rsidRDefault="00A17286" w:rsidP="007173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286">
        <w:rPr>
          <w:rFonts w:ascii="Times New Roman" w:hAnsi="Times New Roman" w:cs="Times New Roman"/>
          <w:sz w:val="28"/>
          <w:szCs w:val="28"/>
        </w:rPr>
        <w:t xml:space="preserve">при посещении </w:t>
      </w:r>
      <w:proofErr w:type="spellStart"/>
      <w:r w:rsidRPr="00A17286">
        <w:rPr>
          <w:rFonts w:ascii="Times New Roman" w:hAnsi="Times New Roman" w:cs="Times New Roman"/>
          <w:sz w:val="28"/>
          <w:szCs w:val="28"/>
        </w:rPr>
        <w:t>киновидеозрелищных</w:t>
      </w:r>
      <w:proofErr w:type="spellEnd"/>
      <w:r w:rsidRPr="00A17286">
        <w:rPr>
          <w:rFonts w:ascii="Times New Roman" w:hAnsi="Times New Roman" w:cs="Times New Roman"/>
          <w:sz w:val="28"/>
          <w:szCs w:val="28"/>
        </w:rPr>
        <w:t xml:space="preserve"> предприятий соблюдать правила работ</w:t>
      </w:r>
      <w:r w:rsidR="00F27654">
        <w:rPr>
          <w:rFonts w:ascii="Times New Roman" w:hAnsi="Times New Roman" w:cs="Times New Roman"/>
          <w:sz w:val="28"/>
          <w:szCs w:val="28"/>
        </w:rPr>
        <w:t>ы кинотеатра</w:t>
      </w:r>
      <w:r w:rsidRPr="00A17286">
        <w:rPr>
          <w:rFonts w:ascii="Times New Roman" w:hAnsi="Times New Roman" w:cs="Times New Roman"/>
          <w:sz w:val="28"/>
          <w:szCs w:val="28"/>
        </w:rPr>
        <w:t>, общественный порядок;</w:t>
      </w:r>
    </w:p>
    <w:p w:rsidR="008B7712" w:rsidRPr="00A17286" w:rsidRDefault="00A17286" w:rsidP="00A1728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286">
        <w:rPr>
          <w:rFonts w:ascii="Times New Roman" w:hAnsi="Times New Roman" w:cs="Times New Roman"/>
          <w:sz w:val="28"/>
          <w:szCs w:val="28"/>
        </w:rPr>
        <w:t>сохр</w:t>
      </w:r>
      <w:r>
        <w:rPr>
          <w:rFonts w:ascii="Times New Roman" w:hAnsi="Times New Roman" w:cs="Times New Roman"/>
          <w:sz w:val="28"/>
          <w:szCs w:val="28"/>
        </w:rPr>
        <w:t>анять билет до окончания сеанса.</w:t>
      </w:r>
    </w:p>
    <w:p w:rsidR="00A17286" w:rsidRDefault="00717394" w:rsidP="007173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39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394">
        <w:rPr>
          <w:rFonts w:ascii="Times New Roman" w:hAnsi="Times New Roman" w:cs="Times New Roman"/>
          <w:sz w:val="28"/>
          <w:szCs w:val="28"/>
        </w:rPr>
        <w:t xml:space="preserve">вправе не допустить зрителя на просмотр или удалить из зала в случае нарушения зрителем общественного порядка и причинения вреда имуществу </w:t>
      </w:r>
      <w:r>
        <w:rPr>
          <w:rFonts w:ascii="Times New Roman" w:hAnsi="Times New Roman" w:cs="Times New Roman"/>
          <w:sz w:val="28"/>
          <w:szCs w:val="28"/>
        </w:rPr>
        <w:t>кинотеатра!</w:t>
      </w:r>
    </w:p>
    <w:p w:rsidR="00F27654" w:rsidRDefault="00F27654" w:rsidP="007173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7394" w:rsidRPr="00717394" w:rsidRDefault="00717394" w:rsidP="007173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149518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popcorn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681" cy="149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4F" w:rsidRPr="001E0E4F" w:rsidRDefault="001E0E4F" w:rsidP="001E0E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ЦЕНТРЫ ДЛЯ ПОТРЕБИТЕЛЕЙ</w:t>
      </w: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Данная памятка составлена на основании следующих нормативно-правовых актов:</w:t>
      </w: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-Закон РФ от 07.02.1992 №2300-1 «О защите прав потребителей»</w:t>
      </w:r>
    </w:p>
    <w:p w:rsidR="001E0E4F" w:rsidRPr="001E0E4F" w:rsidRDefault="001E0E4F" w:rsidP="001E0E4F">
      <w:pPr>
        <w:spacing w:line="240" w:lineRule="auto"/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t>-Постановление Правительства РФ от 17.11.1994 N 1264 (ред. от 10.03.2009) "Об утверждении Правил по киновидеообслуживанию населения"</w:t>
      </w:r>
    </w:p>
    <w:p w:rsidR="001E0E4F" w:rsidRDefault="001E0E4F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2781300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452" y="21521"/>
                <wp:lineTo x="214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light-1-1024x6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ФБУЗ «ЦЕНТР ГИГИЕНЫ И ЭПИДЕМИОЛОГИИ В ГОРОДЕ САНКТ-ПЕТЕРБУРГ»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Наш адрес: 191023, г. Санкт-Петербург, Малая Садовая, д. 1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e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-</w:t>
      </w:r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mail</w:t>
      </w:r>
      <w:proofErr w:type="gram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centr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@78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cge</w:t>
      </w:r>
      <w:proofErr w:type="spellEnd"/>
      <w:r w:rsidRPr="001E0E4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proofErr w:type="spellStart"/>
      <w:r w:rsidRPr="001E0E4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>ru</w:t>
      </w:r>
      <w:proofErr w:type="spell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1 ФБУЗ "Центр гигиены и эпидемиологии в городе Санкт-Петербург" в Московском, Фрунзенском, Пушкинском,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Колпинском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Павловске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189630, Санкт-Петербург, ул. Веры Слуцкой, д.36              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469-34-61               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2 ФБУЗ "Центр гигиены и эпидемиологии в городе Санкт-Петербург" в Выборгском и Калининском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195273, Санкт-Петербург, ул. Карпинского, д.27  </w:t>
      </w:r>
    </w:p>
    <w:p w:rsidR="001E0E4F" w:rsidRPr="001E0E4F" w:rsidRDefault="009C71F8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т./ф.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298-29-25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3 ФБУЗ "Центр гигиены и эпидемиологии в городе Санкт-Петербург" в Невском и Красногвардейском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192012, Санкт-Петербург,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-Александ</w:t>
      </w:r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ровская, д.12   т./ф.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248-33-34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4 ФБУЗ "Центр гигиены и эпидемиологии в городе Санкт-Петербург" в Адмиралтейском, Василеостровском и Центральном районах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191028,Санкт-Петербург, ул. 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Мохо</w:t>
      </w:r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вая</w:t>
      </w:r>
      <w:proofErr w:type="gramEnd"/>
      <w:r w:rsid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, д.11, лит. А тел.:</w:t>
      </w:r>
      <w:r w:rsidR="009C71F8" w:rsidRPr="009C71F8">
        <w:t xml:space="preserve">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275-88-87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Филиал № 5 ФБУЗ "Центр гигиены и эпидемиологии в городе Санкт-Петербург" в Приморском, Петроградском, Курортном и Кронштадтском районах</w:t>
      </w:r>
      <w:proofErr w:type="gramEnd"/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197227, Санкт-Петербург, Серебристый бульвар, д.18, корп.3,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</w:t>
      </w:r>
      <w:proofErr w:type="gram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.А</w:t>
      </w:r>
      <w:proofErr w:type="spellEnd"/>
      <w:proofErr w:type="gram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т./ф. </w:t>
      </w:r>
      <w:r w:rsidR="009C71F8"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395-45-00</w:t>
      </w:r>
    </w:p>
    <w:p w:rsidR="001E0E4F" w:rsidRPr="001E0E4F" w:rsidRDefault="001E0E4F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Филиал № 6 ФБУЗ "Центр гигиены и эпидемиологии в городе Санкт-Петербург" в Кировском, Красносельском, </w:t>
      </w:r>
      <w:proofErr w:type="spellStart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Петродворцовом</w:t>
      </w:r>
      <w:proofErr w:type="spellEnd"/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районах и городе Ломоносов</w:t>
      </w:r>
      <w:r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198325, Санкт-Петербург, ул. Отважных, д.6            </w:t>
      </w:r>
    </w:p>
    <w:p w:rsidR="008B7712" w:rsidRPr="001E0E4F" w:rsidRDefault="009C71F8" w:rsidP="001E0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</w:t>
      </w:r>
      <w:r w:rsidRPr="009C71F8">
        <w:rPr>
          <w:rFonts w:ascii="Times New Roman" w:eastAsia="Times New Roman" w:hAnsi="Times New Roman" w:cs="Times New Roman"/>
          <w:sz w:val="18"/>
          <w:szCs w:val="18"/>
          <w:lang w:eastAsia="ru-RU"/>
        </w:rPr>
        <w:t>736-94-46</w:t>
      </w:r>
      <w:r w:rsidR="001E0E4F" w:rsidRPr="001E0E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8B7712" w:rsidRDefault="001E0E4F" w:rsidP="001E0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ПАМЯТКА ПОТРЕБИТЕЛЮ</w:t>
      </w:r>
    </w:p>
    <w:p w:rsidR="001E0E4F" w:rsidRPr="008B7712" w:rsidRDefault="001E0E4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C7D85" wp14:editId="44881B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0E4F" w:rsidRDefault="001E0E4F" w:rsidP="001E0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E0E4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ПРАВИЛА КИНОВИДЕООБСЛУЖИВАНИЯ НАСЕЛЕНИЯ</w:t>
                            </w:r>
                          </w:p>
                          <w:p w:rsidR="001E0E4F" w:rsidRDefault="001E0E4F" w:rsidP="001E0E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4F81BD" w:themeColor="accent1"/>
                                <w:sz w:val="48"/>
                                <w:szCs w:val="48"/>
                                <w:lang w:eastAsia="ru-RU"/>
                              </w:rPr>
                              <w:drawing>
                                <wp:inline distT="0" distB="0" distL="0" distR="0" wp14:anchorId="79DB9396" wp14:editId="77B9CE6F">
                                  <wp:extent cx="3028950" cy="2828924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7384a2af418c9a1a29ea67d57668ac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1716" cy="2831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0E4F" w:rsidRPr="001E0E4F" w:rsidRDefault="001E0E4F" w:rsidP="001E0E4F">
                            <w:p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48"/>
                                <w:szCs w:val="4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    <v:fill o:detectmouseclick="t"/>
                <v:textbox style="mso-fit-shape-to-text:t">
                  <w:txbxContent>
                    <w:p w:rsidR="001E0E4F" w:rsidRDefault="001E0E4F" w:rsidP="001E0E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1E0E4F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ПРАВИЛА КИНОВИДЕООБСЛУЖИВАНИЯ НАСЕЛЕНИЯ</w:t>
                      </w:r>
                    </w:p>
                    <w:p w:rsidR="001E0E4F" w:rsidRDefault="001E0E4F" w:rsidP="001E0E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4F81BD" w:themeColor="accent1"/>
                          <w:sz w:val="48"/>
                          <w:szCs w:val="48"/>
                          <w:lang w:eastAsia="ru-RU"/>
                        </w:rPr>
                        <w:drawing>
                          <wp:inline distT="0" distB="0" distL="0" distR="0" wp14:anchorId="79DB9396" wp14:editId="77B9CE6F">
                            <wp:extent cx="3028950" cy="2828924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7384a2af418c9a1a29ea67d57668ac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1716" cy="2831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0E4F" w:rsidRPr="001E0E4F" w:rsidRDefault="001E0E4F" w:rsidP="001E0E4F">
                      <w:pP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48"/>
                          <w:szCs w:val="4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E4F" w:rsidRPr="008B7712" w:rsidSect="008B7712">
      <w:pgSz w:w="16838" w:h="11906" w:orient="landscape"/>
      <w:pgMar w:top="1701" w:right="1134" w:bottom="850" w:left="1134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mboss" w:sz="24" w:space="24" w:color="1F497D" w:themeColor="text2"/>
        <w:right w:val="threeDEmboss" w:sz="24" w:space="24" w:color="1F497D" w:themeColor="text2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12"/>
    <w:rsid w:val="001E0E4F"/>
    <w:rsid w:val="00505D5E"/>
    <w:rsid w:val="00717394"/>
    <w:rsid w:val="00807E58"/>
    <w:rsid w:val="008B7712"/>
    <w:rsid w:val="009C71F8"/>
    <w:rsid w:val="00A17286"/>
    <w:rsid w:val="00BC1D23"/>
    <w:rsid w:val="00F27654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EF99-32C5-4717-A48F-BE078A41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Макейкин Артем</dc:creator>
  <cp:lastModifiedBy>Макейкин Артем</cp:lastModifiedBy>
  <cp:revision>4</cp:revision>
  <dcterms:created xsi:type="dcterms:W3CDTF">2016-07-11T12:29:00Z</dcterms:created>
  <dcterms:modified xsi:type="dcterms:W3CDTF">2016-07-15T07:28:00Z</dcterms:modified>
</cp:coreProperties>
</file>