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71FA" w14:textId="77777777" w:rsidR="00CD3770" w:rsidRPr="00676D30" w:rsidRDefault="00CD3770" w:rsidP="00CD37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ДОГОВОР-ОФЕРТА</w:t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об оказании услуг</w:t>
      </w:r>
    </w:p>
    <w:p w14:paraId="050C7B43" w14:textId="3BC11A5A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Федеральное бюджетное учреждение здравоохранения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(ФБУЗ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»), именуемое в дальнейшем «Исполнитель», публикует настоящий договор об оказании услуг по </w:t>
      </w:r>
      <w:r w:rsidR="000B798A" w:rsidRPr="00175ECE">
        <w:rPr>
          <w:rFonts w:ascii="Times New Roman" w:eastAsia="Times New Roman" w:hAnsi="Times New Roman"/>
          <w:bCs/>
          <w:sz w:val="24"/>
        </w:rPr>
        <w:t>выявлени</w:t>
      </w:r>
      <w:r w:rsidR="000B798A">
        <w:rPr>
          <w:rFonts w:ascii="Times New Roman" w:eastAsia="Times New Roman" w:hAnsi="Times New Roman"/>
          <w:bCs/>
          <w:sz w:val="24"/>
        </w:rPr>
        <w:t>ю</w:t>
      </w:r>
      <w:r w:rsidR="000B798A" w:rsidRPr="00175ECE">
        <w:rPr>
          <w:rFonts w:ascii="Times New Roman" w:eastAsia="Times New Roman" w:hAnsi="Times New Roman"/>
          <w:bCs/>
          <w:sz w:val="24"/>
        </w:rPr>
        <w:t xml:space="preserve"> РНК коронавируса </w:t>
      </w:r>
      <w:r w:rsidR="000B798A" w:rsidRPr="00175ECE">
        <w:rPr>
          <w:rFonts w:ascii="Times New Roman" w:eastAsia="Times New Roman" w:hAnsi="Times New Roman"/>
          <w:bCs/>
          <w:sz w:val="24"/>
          <w:lang w:val="en-US"/>
        </w:rPr>
        <w:t>SARS</w:t>
      </w:r>
      <w:r w:rsidR="000B798A" w:rsidRPr="00175ECE">
        <w:rPr>
          <w:rFonts w:ascii="Times New Roman" w:eastAsia="Times New Roman" w:hAnsi="Times New Roman"/>
          <w:bCs/>
          <w:sz w:val="24"/>
        </w:rPr>
        <w:t>-</w:t>
      </w:r>
      <w:proofErr w:type="spellStart"/>
      <w:r w:rsidR="000B798A" w:rsidRPr="00175ECE">
        <w:rPr>
          <w:rFonts w:ascii="Times New Roman" w:eastAsia="Times New Roman" w:hAnsi="Times New Roman"/>
          <w:bCs/>
          <w:sz w:val="24"/>
          <w:lang w:val="en-US"/>
        </w:rPr>
        <w:t>CoV</w:t>
      </w:r>
      <w:proofErr w:type="spellEnd"/>
      <w:r w:rsidR="000B798A" w:rsidRPr="00175ECE">
        <w:rPr>
          <w:rFonts w:ascii="Times New Roman" w:eastAsia="Times New Roman" w:hAnsi="Times New Roman"/>
          <w:bCs/>
          <w:sz w:val="24"/>
        </w:rPr>
        <w:t>-2 в биологическом материале петлевой изотермической амплификации</w:t>
      </w:r>
      <w:r w:rsidR="00F01B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участников мероприятия «</w:t>
      </w:r>
      <w:r w:rsidR="00CC642F">
        <w:rPr>
          <w:rFonts w:ascii="Times New Roman" w:hAnsi="Times New Roman"/>
          <w:sz w:val="24"/>
          <w:szCs w:val="24"/>
        </w:rPr>
        <w:t>Восточн</w:t>
      </w:r>
      <w:r w:rsidR="00F01B32">
        <w:rPr>
          <w:rFonts w:ascii="Times New Roman" w:hAnsi="Times New Roman"/>
          <w:sz w:val="24"/>
          <w:szCs w:val="24"/>
        </w:rPr>
        <w:t>ый</w:t>
      </w:r>
      <w:r w:rsidR="00CC642F">
        <w:rPr>
          <w:rFonts w:ascii="Times New Roman" w:hAnsi="Times New Roman"/>
          <w:sz w:val="24"/>
          <w:szCs w:val="24"/>
        </w:rPr>
        <w:t xml:space="preserve"> экономическ</w:t>
      </w:r>
      <w:r w:rsidR="00F01B32">
        <w:rPr>
          <w:rFonts w:ascii="Times New Roman" w:hAnsi="Times New Roman"/>
          <w:sz w:val="24"/>
          <w:szCs w:val="24"/>
        </w:rPr>
        <w:t xml:space="preserve">ий </w:t>
      </w:r>
      <w:r w:rsidR="00CC642F">
        <w:rPr>
          <w:rFonts w:ascii="Times New Roman" w:hAnsi="Times New Roman"/>
          <w:sz w:val="24"/>
          <w:szCs w:val="24"/>
        </w:rPr>
        <w:t>форум</w:t>
      </w:r>
      <w:r w:rsidR="00F01B32">
        <w:rPr>
          <w:rFonts w:ascii="Times New Roman" w:hAnsi="Times New Roman"/>
          <w:sz w:val="24"/>
          <w:szCs w:val="24"/>
        </w:rPr>
        <w:t xml:space="preserve"> - 2022</w:t>
      </w:r>
      <w:r w:rsidR="00F565B8" w:rsidRPr="00676D30">
        <w:rPr>
          <w:rFonts w:ascii="Times New Roman" w:hAnsi="Times New Roman"/>
          <w:sz w:val="24"/>
          <w:szCs w:val="24"/>
        </w:rPr>
        <w:t xml:space="preserve"> </w:t>
      </w:r>
      <w:r w:rsidR="00F01B32">
        <w:rPr>
          <w:rFonts w:ascii="Times New Roman" w:hAnsi="Times New Roman"/>
          <w:sz w:val="24"/>
          <w:szCs w:val="24"/>
        </w:rPr>
        <w:t xml:space="preserve"> и </w:t>
      </w:r>
      <w:r w:rsidR="00F01B32">
        <w:rPr>
          <w:rFonts w:ascii="Times New Roman" w:hAnsi="Times New Roman"/>
          <w:sz w:val="24"/>
          <w:szCs w:val="24"/>
          <w:lang w:val="en-US"/>
        </w:rPr>
        <w:t>II</w:t>
      </w:r>
      <w:r w:rsidR="00F01B32">
        <w:rPr>
          <w:rFonts w:ascii="Times New Roman" w:hAnsi="Times New Roman"/>
          <w:sz w:val="24"/>
          <w:szCs w:val="24"/>
        </w:rPr>
        <w:t xml:space="preserve"> Международный форум по сохранению тигра» </w:t>
      </w:r>
      <w:r w:rsidR="00F565B8" w:rsidRPr="00676D30">
        <w:rPr>
          <w:rFonts w:ascii="Times New Roman" w:hAnsi="Times New Roman"/>
          <w:sz w:val="24"/>
          <w:szCs w:val="24"/>
        </w:rPr>
        <w:t>(далее Мероприятие)</w:t>
      </w:r>
      <w:r w:rsidRPr="00676D30">
        <w:rPr>
          <w:rFonts w:ascii="Times New Roman" w:hAnsi="Times New Roman"/>
          <w:sz w:val="24"/>
          <w:szCs w:val="24"/>
        </w:rPr>
        <w:t xml:space="preserve">, проходящего в период с  5 по </w:t>
      </w:r>
      <w:r w:rsidR="00CC642F">
        <w:rPr>
          <w:rFonts w:ascii="Times New Roman" w:hAnsi="Times New Roman"/>
          <w:sz w:val="24"/>
          <w:szCs w:val="24"/>
        </w:rPr>
        <w:t>8</w:t>
      </w:r>
      <w:r w:rsidRPr="00676D30">
        <w:rPr>
          <w:rFonts w:ascii="Times New Roman" w:hAnsi="Times New Roman"/>
          <w:sz w:val="24"/>
          <w:szCs w:val="24"/>
        </w:rPr>
        <w:t xml:space="preserve"> </w:t>
      </w:r>
      <w:r w:rsidR="00CC642F">
        <w:rPr>
          <w:rFonts w:ascii="Times New Roman" w:hAnsi="Times New Roman"/>
          <w:sz w:val="24"/>
          <w:szCs w:val="24"/>
        </w:rPr>
        <w:t xml:space="preserve">сентября </w:t>
      </w:r>
      <w:r w:rsidRPr="00676D30">
        <w:rPr>
          <w:rFonts w:ascii="Times New Roman" w:hAnsi="Times New Roman"/>
          <w:sz w:val="24"/>
          <w:szCs w:val="24"/>
        </w:rPr>
        <w:t xml:space="preserve"> 2022 года в городе </w:t>
      </w:r>
      <w:r w:rsidR="00CC642F">
        <w:rPr>
          <w:rFonts w:ascii="Times New Roman" w:hAnsi="Times New Roman"/>
          <w:sz w:val="24"/>
          <w:szCs w:val="24"/>
        </w:rPr>
        <w:t>Владивостоке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на условиях настоящего Договора (публичной оферты) на платной основе.</w:t>
      </w:r>
    </w:p>
    <w:p w14:paraId="4AE15B22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    ОПРЕДЕЛЕНИЕ ТЕРМИНОВ</w:t>
      </w:r>
    </w:p>
    <w:p w14:paraId="4271FE1E" w14:textId="4E7C1512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1.1.    Публичная оферта - публичное предложение «Исполнителя», адресованное неопределенному кругу лиц, об оказании услуг по </w:t>
      </w:r>
      <w:r w:rsidR="000B798A" w:rsidRPr="00175ECE">
        <w:rPr>
          <w:rFonts w:ascii="Times New Roman" w:eastAsia="Times New Roman" w:hAnsi="Times New Roman"/>
          <w:bCs/>
          <w:sz w:val="24"/>
        </w:rPr>
        <w:t>выявлени</w:t>
      </w:r>
      <w:r w:rsidR="000B798A">
        <w:rPr>
          <w:rFonts w:ascii="Times New Roman" w:eastAsia="Times New Roman" w:hAnsi="Times New Roman"/>
          <w:bCs/>
          <w:sz w:val="24"/>
        </w:rPr>
        <w:t>ю</w:t>
      </w:r>
      <w:r w:rsidR="000B798A" w:rsidRPr="00175ECE">
        <w:rPr>
          <w:rFonts w:ascii="Times New Roman" w:eastAsia="Times New Roman" w:hAnsi="Times New Roman"/>
          <w:bCs/>
          <w:sz w:val="24"/>
        </w:rPr>
        <w:t xml:space="preserve"> РНК коронавируса </w:t>
      </w:r>
      <w:r w:rsidR="000B798A" w:rsidRPr="00175ECE">
        <w:rPr>
          <w:rFonts w:ascii="Times New Roman" w:eastAsia="Times New Roman" w:hAnsi="Times New Roman"/>
          <w:bCs/>
          <w:sz w:val="24"/>
          <w:lang w:val="en-US"/>
        </w:rPr>
        <w:t>SARS</w:t>
      </w:r>
      <w:r w:rsidR="000B798A" w:rsidRPr="00175ECE">
        <w:rPr>
          <w:rFonts w:ascii="Times New Roman" w:eastAsia="Times New Roman" w:hAnsi="Times New Roman"/>
          <w:bCs/>
          <w:sz w:val="24"/>
        </w:rPr>
        <w:t>-</w:t>
      </w:r>
      <w:proofErr w:type="spellStart"/>
      <w:r w:rsidR="000B798A" w:rsidRPr="00175ECE">
        <w:rPr>
          <w:rFonts w:ascii="Times New Roman" w:eastAsia="Times New Roman" w:hAnsi="Times New Roman"/>
          <w:bCs/>
          <w:sz w:val="24"/>
          <w:lang w:val="en-US"/>
        </w:rPr>
        <w:t>CoV</w:t>
      </w:r>
      <w:proofErr w:type="spellEnd"/>
      <w:r w:rsidR="000B798A" w:rsidRPr="00175ECE">
        <w:rPr>
          <w:rFonts w:ascii="Times New Roman" w:eastAsia="Times New Roman" w:hAnsi="Times New Roman"/>
          <w:bCs/>
          <w:sz w:val="24"/>
        </w:rPr>
        <w:t xml:space="preserve">-2 в биологическом материале петлевой изотермической амплификации 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(далее - «Услуга») на условиях настоящего Договора на платной основе.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1.2.    Настоящий договор определяет все существенные условия договора по </w:t>
      </w:r>
      <w:r w:rsidR="00C8356F" w:rsidRPr="00175ECE">
        <w:rPr>
          <w:rFonts w:ascii="Times New Roman" w:eastAsia="Times New Roman" w:hAnsi="Times New Roman"/>
          <w:bCs/>
          <w:sz w:val="24"/>
        </w:rPr>
        <w:t>выявлени</w:t>
      </w:r>
      <w:r w:rsidR="00C8356F">
        <w:rPr>
          <w:rFonts w:ascii="Times New Roman" w:eastAsia="Times New Roman" w:hAnsi="Times New Roman"/>
          <w:bCs/>
          <w:sz w:val="24"/>
        </w:rPr>
        <w:t>ю</w:t>
      </w:r>
      <w:r w:rsidR="00C8356F" w:rsidRPr="00175ECE">
        <w:rPr>
          <w:rFonts w:ascii="Times New Roman" w:eastAsia="Times New Roman" w:hAnsi="Times New Roman"/>
          <w:bCs/>
          <w:sz w:val="24"/>
        </w:rPr>
        <w:t xml:space="preserve"> РНК коронавируса </w:t>
      </w:r>
      <w:r w:rsidR="00C8356F" w:rsidRPr="00175ECE">
        <w:rPr>
          <w:rFonts w:ascii="Times New Roman" w:eastAsia="Times New Roman" w:hAnsi="Times New Roman"/>
          <w:bCs/>
          <w:sz w:val="24"/>
          <w:lang w:val="en-US"/>
        </w:rPr>
        <w:t>SARS</w:t>
      </w:r>
      <w:r w:rsidR="00C8356F" w:rsidRPr="00175ECE">
        <w:rPr>
          <w:rFonts w:ascii="Times New Roman" w:eastAsia="Times New Roman" w:hAnsi="Times New Roman"/>
          <w:bCs/>
          <w:sz w:val="24"/>
        </w:rPr>
        <w:t>-</w:t>
      </w:r>
      <w:proofErr w:type="spellStart"/>
      <w:r w:rsidR="00C8356F" w:rsidRPr="00175ECE">
        <w:rPr>
          <w:rFonts w:ascii="Times New Roman" w:eastAsia="Times New Roman" w:hAnsi="Times New Roman"/>
          <w:bCs/>
          <w:sz w:val="24"/>
          <w:lang w:val="en-US"/>
        </w:rPr>
        <w:t>CoV</w:t>
      </w:r>
      <w:proofErr w:type="spellEnd"/>
      <w:r w:rsidR="00C8356F" w:rsidRPr="00175ECE">
        <w:rPr>
          <w:rFonts w:ascii="Times New Roman" w:eastAsia="Times New Roman" w:hAnsi="Times New Roman"/>
          <w:bCs/>
          <w:sz w:val="24"/>
        </w:rPr>
        <w:t xml:space="preserve">-2 в биологическом материале петлевой изотермической амплификации 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платной основе, и имеет целью определение взаимных прав, обязанностей и ответственности «Исполнителя» и «Заказчика».</w:t>
      </w:r>
    </w:p>
    <w:p w14:paraId="2A2EABC7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    ОБЩИЕ ПОЛОЖЕНИЯ</w:t>
      </w:r>
    </w:p>
    <w:p w14:paraId="5B80B3D4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   Заказчик самостоятельно знакомится с текстом настоящего Договора, стоимостью услуг (п.3.2.).</w:t>
      </w:r>
    </w:p>
    <w:p w14:paraId="737FB13E" w14:textId="77777777" w:rsidR="00E9119E" w:rsidRPr="00676D30" w:rsidRDefault="00CD3770" w:rsidP="005D29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2.2.    </w:t>
      </w:r>
      <w:r w:rsidR="00E9119E" w:rsidRPr="00676D30">
        <w:rPr>
          <w:rFonts w:ascii="Times New Roman" w:hAnsi="Times New Roman" w:cs="Times New Roman"/>
          <w:sz w:val="24"/>
          <w:szCs w:val="24"/>
        </w:rPr>
        <w:t>Согласившись с условиями настоящей оферты и Правил оказания услуг</w:t>
      </w:r>
      <w:r w:rsidR="003A61A6" w:rsidRPr="00676D30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E9119E" w:rsidRPr="00676D30">
        <w:rPr>
          <w:rFonts w:ascii="Times New Roman" w:hAnsi="Times New Roman" w:cs="Times New Roman"/>
          <w:sz w:val="24"/>
          <w:szCs w:val="24"/>
        </w:rPr>
        <w:t>, путем проставления отметки напротив текста «Я согласен с условиями</w:t>
      </w:r>
      <w:r w:rsidR="00457FDF" w:rsidRPr="00676D30">
        <w:rPr>
          <w:rFonts w:ascii="Times New Roman" w:hAnsi="Times New Roman" w:cs="Times New Roman"/>
          <w:sz w:val="24"/>
          <w:szCs w:val="24"/>
        </w:rPr>
        <w:t xml:space="preserve"> договора-</w:t>
      </w:r>
      <w:r w:rsidR="00E9119E" w:rsidRPr="00676D30">
        <w:rPr>
          <w:rFonts w:ascii="Times New Roman" w:hAnsi="Times New Roman" w:cs="Times New Roman"/>
          <w:sz w:val="24"/>
          <w:szCs w:val="24"/>
        </w:rPr>
        <w:t>оферты»</w:t>
      </w:r>
      <w:r w:rsidR="00457FDF" w:rsidRPr="00676D30">
        <w:rPr>
          <w:rFonts w:ascii="Times New Roman" w:hAnsi="Times New Roman" w:cs="Times New Roman"/>
          <w:sz w:val="24"/>
          <w:szCs w:val="24"/>
        </w:rPr>
        <w:t xml:space="preserve">, «Я согласен на обработку персональных данных», «Настоящим подтверждаю, </w:t>
      </w:r>
      <w:r w:rsidR="006B1AB3" w:rsidRPr="00676D30">
        <w:rPr>
          <w:rFonts w:ascii="Times New Roman" w:hAnsi="Times New Roman" w:cs="Times New Roman"/>
          <w:sz w:val="24"/>
          <w:szCs w:val="24"/>
        </w:rPr>
        <w:t>что в случае оформления мной данных н</w:t>
      </w:r>
      <w:r w:rsidR="003A61A6" w:rsidRPr="00676D30">
        <w:rPr>
          <w:rFonts w:ascii="Times New Roman" w:hAnsi="Times New Roman" w:cs="Times New Roman"/>
          <w:sz w:val="24"/>
          <w:szCs w:val="24"/>
        </w:rPr>
        <w:t>а</w:t>
      </w:r>
      <w:r w:rsidR="006B1AB3" w:rsidRPr="00676D30">
        <w:rPr>
          <w:rFonts w:ascii="Times New Roman" w:hAnsi="Times New Roman" w:cs="Times New Roman"/>
          <w:sz w:val="24"/>
          <w:szCs w:val="24"/>
        </w:rPr>
        <w:t xml:space="preserve"> т</w:t>
      </w:r>
      <w:r w:rsidR="005D290C" w:rsidRPr="00676D30">
        <w:rPr>
          <w:rFonts w:ascii="Times New Roman" w:hAnsi="Times New Roman" w:cs="Times New Roman"/>
          <w:sz w:val="24"/>
          <w:szCs w:val="24"/>
        </w:rPr>
        <w:t>р</w:t>
      </w:r>
      <w:r w:rsidR="006B1AB3" w:rsidRPr="00676D30">
        <w:rPr>
          <w:rFonts w:ascii="Times New Roman" w:hAnsi="Times New Roman" w:cs="Times New Roman"/>
          <w:sz w:val="24"/>
          <w:szCs w:val="24"/>
        </w:rPr>
        <w:t xml:space="preserve">етьих лиц, предоставляю персональные данные с их согласия» </w:t>
      </w:r>
      <w:r w:rsidR="00E9119E" w:rsidRPr="00676D30">
        <w:rPr>
          <w:rFonts w:ascii="Times New Roman" w:hAnsi="Times New Roman" w:cs="Times New Roman"/>
          <w:sz w:val="24"/>
          <w:szCs w:val="24"/>
        </w:rPr>
        <w:t>и нажатия кнопки «Далее»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F565B8" w:rsidRPr="00676D30">
        <w:rPr>
          <w:rFonts w:ascii="Times New Roman" w:hAnsi="Times New Roman" w:cs="Times New Roman"/>
          <w:sz w:val="24"/>
          <w:szCs w:val="24"/>
        </w:rPr>
        <w:t xml:space="preserve"> </w:t>
      </w:r>
      <w:r w:rsidR="00F565B8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="00E9119E" w:rsidRPr="00676D30">
        <w:rPr>
          <w:rFonts w:ascii="Times New Roman" w:hAnsi="Times New Roman" w:cs="Times New Roman"/>
          <w:sz w:val="24"/>
          <w:szCs w:val="24"/>
        </w:rPr>
        <w:t xml:space="preserve">, Заказчик подтверждает, что он: </w:t>
      </w:r>
    </w:p>
    <w:p w14:paraId="04BF8094" w14:textId="77777777"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ознакомлен, соглашается, обязуется соблюдать полностью и безоговорочно принимает все условия Правил оказания услуг в том виде, в каком они изложены в Правилах оказания услуг,</w:t>
      </w:r>
    </w:p>
    <w:p w14:paraId="41B4545B" w14:textId="77777777"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согласен на обработку Исполнителем персональных данных, </w:t>
      </w:r>
    </w:p>
    <w:p w14:paraId="3E14EF71" w14:textId="77777777"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гарантирует полноту и достоверность сообщенных им о себе сведений;</w:t>
      </w:r>
    </w:p>
    <w:p w14:paraId="4432875C" w14:textId="77777777" w:rsidR="00E01656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    Исполнитель имеет право вносить изменения в договор без уведомления Заказчика</w:t>
      </w:r>
      <w:r w:rsidR="00E01656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AC17C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части несущественных условий.</w:t>
      </w:r>
    </w:p>
    <w:p w14:paraId="617FAEEF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2.4.    Исполнитель в настоящем Договоре предоставляет «Заказчику» полную и достоверную информацию об «Услуге», включая порядок осуществления оплаты.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2.5.    Осуществляя акцепт, в порядке, определенном п. 2.2. настоящего договора Заказчик гарантирует, что ознакомлен, соглашается, полностью и безоговорочно принимает все условия настоящего договора в том виде, в каком они изложены.</w:t>
      </w:r>
    </w:p>
    <w:p w14:paraId="7A66F0D8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2.6.    Заказчик понимает, что акцепт настоящего договора, осуществленный в порядке, указанном в п 2.2 настоящего договора равносилен заключению «Договора» на условиях, изложенных в настоящем договоре.</w:t>
      </w:r>
    </w:p>
    <w:p w14:paraId="5A328F7E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    СТОИМОСТЬ УСЛУГИ</w:t>
      </w:r>
    </w:p>
    <w:p w14:paraId="60B7CCE2" w14:textId="17285DCF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    Стоимость Услуги устанавливается в рублях Российской Федерации.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3.2.    Стоимость Услуги, оказываемой Исполнителем, определена в размере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61493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4 500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r w:rsidR="0061493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четыре тысячи пятьсот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рублей 00 копеек за одно исследование, НДС не облагается. </w:t>
      </w:r>
    </w:p>
    <w:p w14:paraId="063BDA77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3.3.    Оплата Услуги производится Заказчиком в момент заключения договора (акцепта) путем перечисления денежных средств на расчетный счет Исполнителя, в размере 100%-ной предоплаты</w:t>
      </w:r>
      <w:r w:rsidR="006E052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(способом онлайн оплаты, или через кассовый аппарат)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4138AAF9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3.4.    Изменение Исполнителем стоимости оплаченной Услуги не допускается.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3.5.    Обязательства Заказчика по оплате Услуги считаются исполненными с момента поступления денежных средств на расчетный счет Исполнителя.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3.6.    Услуги считаются оказанными Исполнителем надлежащим образом и принятыми Заказчиком в полном объеме, если в течение 3</w:t>
      </w:r>
      <w:r w:rsidR="000F3532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(трех) календарных дней с момента получения результата ПЦР Заказчик не направил мотивированные письменные возражения. По истечении срока, указанного выше, претензии относительно недостатков Услуг не принимаются.  </w:t>
      </w:r>
    </w:p>
    <w:p w14:paraId="3603DE96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    СРОК ДЕЙСТВИЯ ДОГОВОРА И УСЛОВИЯ О ДОСРОЧНОМ РАСТОРЖЕНИИ</w:t>
      </w:r>
    </w:p>
    <w:p w14:paraId="4D7EE8F3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    Договор вступает в силу с момента акцепта и действует до исполнения «Сторонами» своих обязательств.</w:t>
      </w:r>
    </w:p>
    <w:p w14:paraId="18BB7E8F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    Настоящий договор может быть расторгнут досрочно: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4.2.1.    По взаимному соглашению в соответствии с действующим законодательством;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4.2.2.    По заявлению Заказчика, при условии возмещения Исполнителю фактически понесенных им расходов по исполнению данного договора;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4.3.    Возврат денежных средств производится в течение 10 (десяти) банковских дней со дня получения заявления за вычетом фактически понесенных расходов Исполнителя. </w:t>
      </w:r>
    </w:p>
    <w:p w14:paraId="6BF2E3FA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4.4. Возврат денежных средств третьему лицу по просьбе Заказчика не производится.</w:t>
      </w:r>
    </w:p>
    <w:p w14:paraId="6020D838" w14:textId="77777777" w:rsidR="0035623F" w:rsidRPr="00676D30" w:rsidRDefault="0035623F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6713B37C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    ОБЯЗАННОСТИ СТОРОН</w:t>
      </w:r>
    </w:p>
    <w:p w14:paraId="79D97F66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 обязан:</w:t>
      </w:r>
    </w:p>
    <w:p w14:paraId="27F966B7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5.1.1.    Оказать Услуги в соответствии с требованиями, предъявляемыми к методам диагностики и профилактики, разрешенным на территории Российской Федерации, в том числе в соответствии с Временными методическими рекомендациями "Профилактика, диагностика и лечение новой коронавирусной инфекции (COVID-19), утв. Министерством Здравоохранения РФ (в редакции, действующей на момент оказания Услуг).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5.1.2.    Предоставить результаты исследования в течение 24 часов с момента поступления биоматериала от Заказчика.</w:t>
      </w:r>
    </w:p>
    <w:p w14:paraId="25E63B4C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5.1.3.    Считать информацию, получаемую от Заказчика конфиденциальной и не передавать эту и другую информацию о персональных данных без его согласия.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5.2.    Заказчик обязан произвести оплату Услуги в порядке и сроки, обозначенные в настоящем договоре.</w:t>
      </w:r>
    </w:p>
    <w:p w14:paraId="0C7D8AA9" w14:textId="77777777" w:rsidR="0035623F" w:rsidRPr="00676D30" w:rsidRDefault="0035623F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473D23C6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6.    ОТВЕТСТВЕННОСТЬ СТОРОН</w:t>
      </w:r>
    </w:p>
    <w:p w14:paraId="0F924D7B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6.1.    За неисполнение или ненадлежащее исполнение обязательств, предусмотренных настоящим договором Стороны, несут ответственность, предусмотренную законодательством РФ.</w:t>
      </w:r>
    </w:p>
    <w:p w14:paraId="7AB32665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7.    ЗАКЛЮЧИТЕЛЬНЫЕ ПОЛОЖЕНИЯ</w:t>
      </w:r>
    </w:p>
    <w:p w14:paraId="45D4F22B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    Заказчик гарантирует, что все условия настоящего договора ему понятны, и «Заказчик» принимает условия без оговорок и в полном объеме.</w:t>
      </w:r>
    </w:p>
    <w:p w14:paraId="155B30AB" w14:textId="77777777" w:rsidR="005D290C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8.    </w:t>
      </w:r>
      <w:r w:rsidR="005D290C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ПРИЛОЖЕНИЕ</w:t>
      </w:r>
      <w:r w:rsidR="00DF36E0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№1</w:t>
      </w:r>
      <w:r w:rsidR="005D290C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14:paraId="6666C9D0" w14:textId="77777777" w:rsidR="005D290C" w:rsidRDefault="005D290C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8.1 </w:t>
      </w:r>
      <w:r w:rsidRPr="00676D30">
        <w:rPr>
          <w:rFonts w:ascii="Times New Roman" w:hAnsi="Times New Roman" w:cs="Times New Roman"/>
          <w:sz w:val="24"/>
          <w:szCs w:val="24"/>
        </w:rPr>
        <w:t xml:space="preserve">Правила оказания услуг </w:t>
      </w:r>
    </w:p>
    <w:p w14:paraId="10592B86" w14:textId="77777777" w:rsidR="00676D30" w:rsidRDefault="00676D30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769ED" w14:textId="77777777" w:rsidR="00676D30" w:rsidRPr="00676D30" w:rsidRDefault="00676D30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7966C" w14:textId="77777777" w:rsidR="005D290C" w:rsidRPr="00676D30" w:rsidRDefault="005D290C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50B2613C" w14:textId="77777777" w:rsidR="00CD3770" w:rsidRPr="00676D30" w:rsidRDefault="005D290C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 xml:space="preserve">9. </w:t>
      </w:r>
      <w:r w:rsidR="00CD3770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РЕКВИЗИТЫ ИСПОЛНИТЕЛЯ</w:t>
      </w:r>
    </w:p>
    <w:p w14:paraId="664916E2" w14:textId="77777777" w:rsidR="00CD3770" w:rsidRPr="00676D30" w:rsidRDefault="00DF36E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.1.    ФБУЗ «Центр гигиены и эпидемиологии в городе Санкт-Петербург</w:t>
      </w:r>
      <w:r w:rsidR="00BA0AA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 и Ленинградской области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ИНН 7816363890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КПП 781601001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ОГРН 1057810163652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Банковские реквизиты: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УФК по г. Санкт-Петербургу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(ФБУЗ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л/с 20726U41960)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СЕВЕРО-ЗАПАДНОЕ ГУ БАНКА РОССИИ//УФК по г.</w:t>
      </w:r>
      <w:r w:rsidR="00E81769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Санкт-Петербургу   г.</w:t>
      </w:r>
      <w:r w:rsidR="00E81769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БИК 014030106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Расчетный счет: 03214643000000017200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Корреспондентский счет: 40102810945370000005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Юридический адрес: 192102, г. Санкт-Петербург, Волковский пр., д. 77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Почтовый адрес: 191023, г. Санкт-Петербург,  Малая Садовая, д.1.</w:t>
      </w:r>
    </w:p>
    <w:p w14:paraId="1CFFBF02" w14:textId="77777777"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F8094" w14:textId="77777777" w:rsidR="0035623F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460DD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4F9D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19B2D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AE0BF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CB93B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AEEF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4E2C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9E305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72C62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E5EDA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9B455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7D0E8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63EAE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F705A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6100E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29705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85B8F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D2E08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B9B69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5CEF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14F3E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9C6E1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F78E9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E4DF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12BCF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A7772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522B0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07E59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BEFF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1326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6FC7F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169A2" w14:textId="77777777"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E28FE" w14:textId="77777777"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77A80" w14:textId="77777777" w:rsidR="00DF36E0" w:rsidRPr="00676D30" w:rsidRDefault="00DF36E0" w:rsidP="003562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6D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14:paraId="1B6385BA" w14:textId="77777777" w:rsidR="00DF36E0" w:rsidRPr="00676D30" w:rsidRDefault="00DF36E0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D30">
        <w:rPr>
          <w:rFonts w:ascii="Times New Roman" w:hAnsi="Times New Roman" w:cs="Times New Roman"/>
          <w:b/>
          <w:bCs/>
          <w:sz w:val="24"/>
          <w:szCs w:val="24"/>
        </w:rPr>
        <w:t xml:space="preserve">Правила оказания услуг </w:t>
      </w:r>
    </w:p>
    <w:p w14:paraId="540DE28C" w14:textId="77777777" w:rsidR="00DF36E0" w:rsidRPr="00676D30" w:rsidRDefault="00DF36E0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8F49E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1. </w:t>
      </w:r>
      <w:r w:rsidR="00DF36E0" w:rsidRPr="00676D30">
        <w:rPr>
          <w:rFonts w:ascii="Times New Roman" w:hAnsi="Times New Roman" w:cs="Times New Roman"/>
          <w:sz w:val="24"/>
          <w:szCs w:val="24"/>
        </w:rPr>
        <w:t>При исполнении и трактовке настоящих Правил применяется следующая терминология:</w:t>
      </w:r>
    </w:p>
    <w:p w14:paraId="598D307B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ЗАКАЗЧИК: физическое лицо или юридическое лицо, которое подтвердило согласие с Правилами путем, заказало и оплатившее услуги в соответствии с Правилами; </w:t>
      </w:r>
    </w:p>
    <w:p w14:paraId="1889CBC8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ПАЦИЕНТ: </w:t>
      </w:r>
      <w:r w:rsidR="000F3532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участник мероприятия,</w:t>
      </w:r>
      <w:r w:rsidR="000F3532" w:rsidRPr="00676D30">
        <w:rPr>
          <w:rFonts w:ascii="Times New Roman" w:hAnsi="Times New Roman" w:cs="Times New Roman"/>
          <w:sz w:val="24"/>
          <w:szCs w:val="24"/>
        </w:rPr>
        <w:t xml:space="preserve"> </w:t>
      </w:r>
      <w:r w:rsidRPr="00676D30">
        <w:rPr>
          <w:rFonts w:ascii="Times New Roman" w:hAnsi="Times New Roman" w:cs="Times New Roman"/>
          <w:sz w:val="24"/>
          <w:szCs w:val="24"/>
        </w:rPr>
        <w:t>физическое лицо,</w:t>
      </w:r>
      <w:r w:rsidR="000F3532" w:rsidRPr="00676D30">
        <w:rPr>
          <w:rFonts w:ascii="Times New Roman" w:hAnsi="Times New Roman" w:cs="Times New Roman"/>
          <w:sz w:val="24"/>
          <w:szCs w:val="24"/>
        </w:rPr>
        <w:t xml:space="preserve"> </w:t>
      </w:r>
      <w:r w:rsidRPr="00676D30">
        <w:rPr>
          <w:rFonts w:ascii="Times New Roman" w:hAnsi="Times New Roman" w:cs="Times New Roman"/>
          <w:sz w:val="24"/>
          <w:szCs w:val="24"/>
        </w:rPr>
        <w:t xml:space="preserve">являющееся получателем услуги; </w:t>
      </w:r>
    </w:p>
    <w:p w14:paraId="795B7D1D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ИСПОЛНИТЕЛЬ: ФБУЗ «Центр гигиены и эпидемиологии в городе Санкт-Петербург</w:t>
      </w:r>
      <w:r w:rsidR="002F652F">
        <w:rPr>
          <w:rFonts w:ascii="Times New Roman" w:hAnsi="Times New Roman" w:cs="Times New Roman"/>
          <w:sz w:val="24"/>
          <w:szCs w:val="24"/>
        </w:rPr>
        <w:t>е и Ленинградской области</w:t>
      </w:r>
      <w:r w:rsidRPr="00676D30">
        <w:rPr>
          <w:rFonts w:ascii="Times New Roman" w:hAnsi="Times New Roman" w:cs="Times New Roman"/>
          <w:sz w:val="24"/>
          <w:szCs w:val="24"/>
        </w:rPr>
        <w:t>»;</w:t>
      </w:r>
    </w:p>
    <w:p w14:paraId="45DBA9FC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УПОЛНОМОЧЕННОЕ ЛИЦО: сведения о выбранных Заказчиком лицах («Уполномоченное лицо»), которым в соответствии с п.5 ч.5 ст.19 Федерального закона от 21.11.2011 г. № 323-ФЗ «Об основах охраны здоровья граждан в Российской Федерации» может быть передана информация о состоянии здоровья, результатах исследования Пациента; </w:t>
      </w:r>
    </w:p>
    <w:p w14:paraId="17150A7B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АКЦЕПТ: действия Заказчика по подтверждению согласия с Правилами путем проставления отметки напротив текста «Я согласен с условиями оферты и правил оказания услуг», Я согласен на обработку персональных данных», «Настоящим подтверждаю, что в случае оформления мной данных не третьих лиц, предоставляю персональные данные с их согласия» и нажатия кнопки «Далее» на сайте </w:t>
      </w:r>
      <w:r w:rsidR="003A61A6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Pr="00676D30">
        <w:rPr>
          <w:rFonts w:ascii="Times New Roman" w:hAnsi="Times New Roman" w:cs="Times New Roman"/>
          <w:sz w:val="24"/>
          <w:szCs w:val="24"/>
        </w:rPr>
        <w:t>, и оплате услуги;</w:t>
      </w:r>
    </w:p>
    <w:p w14:paraId="1D3FD3AC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НОРМАТИВНЫЕ ПРАВОВЫЕ АКТЫ: услуги оказываются Исполнителем в соответствии с Законом РФ от 07.02.1992 г. №2300-1 «О защите прав потребителей» (применительно к физическим лицам), Федеральным законом от 21.11.2011 г. №323-ФЗ «Об основах охраны и здоровья граждан в Российской Федерации», иными применимыми нормативными правовыми актами, в том числе Временными методическими рекомендациями «Профилактика, диагностика и лечение новой коронавирусной инфекции (COVID-19)», утвержденными Министерством здравоохранения РФ (в редакции, действующей на момент оказания услуг);</w:t>
      </w:r>
    </w:p>
    <w:p w14:paraId="34A82FCC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СТОРОНЫ: Заказчик и Исполнитель.</w:t>
      </w:r>
    </w:p>
    <w:p w14:paraId="333E756F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обязуется оказать, а Заказчик принять и оплатить услуги, указанные в Заявке, в соответствии с настоящими Правилами.</w:t>
      </w:r>
    </w:p>
    <w:p w14:paraId="7E2BF25F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3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Стороны Договора обязуются соблюдать требования действующего законодательства РФ в области охраны здоровья граждан, в области защиты и хранения персональных данных. </w:t>
      </w:r>
    </w:p>
    <w:p w14:paraId="76FE188D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4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Исполнитель обязуется: </w:t>
      </w:r>
    </w:p>
    <w:p w14:paraId="0D00C4C0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оказать услуги, в соответствии с применимыми порядками и стандартами; </w:t>
      </w:r>
    </w:p>
    <w:p w14:paraId="7188A009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предоставить возможность оплатить услуги через платежную систему (для физических лиц);</w:t>
      </w:r>
    </w:p>
    <w:p w14:paraId="2170728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сохранить конфиденциальность информации о здоровье Пациента, а также факте обращения Пациента за услугой, кроме случаев, установленных законодательством РФ; </w:t>
      </w:r>
    </w:p>
    <w:p w14:paraId="71E594CE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информировать об обстоятельствах, затрудняющих выполнение услуг в рамках настоящей оферты по объективным причинам (болезнь или отпуск специалиста и других) и о дате возможного возобновления оказания услуг; </w:t>
      </w:r>
    </w:p>
    <w:p w14:paraId="0F8A89CA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информировать Пациента о возможности возникновения осложнений при оказании услуг;</w:t>
      </w:r>
    </w:p>
    <w:p w14:paraId="50D4D409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защищать сведения, составляющие врачебную тайну; </w:t>
      </w:r>
    </w:p>
    <w:p w14:paraId="0FD74C5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о персональных данных, порядок их обработки, в том числе соблюдать конфиденциальность персональных данных в медицинских информационных системах; </w:t>
      </w:r>
    </w:p>
    <w:p w14:paraId="51977A3E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lastRenderedPageBreak/>
        <w:t xml:space="preserve">- при оказании услуг обеспечивать применение только разрешенных к применению в Российской Федерации лекарственных препаратов, специализированных продуктов лечебного питания, медицинских изделий; </w:t>
      </w:r>
    </w:p>
    <w:p w14:paraId="3B398CEB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5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обязуется: </w:t>
      </w:r>
    </w:p>
    <w:p w14:paraId="29DFD888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оплатить услуги в полном объеме;</w:t>
      </w:r>
    </w:p>
    <w:p w14:paraId="0B82A5FD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выполнять и обеспечивать выполнение Пациентом требований Исполнителя (в том числе к взятию биологического материала), обеспечивающие качественное оказание услуги, включая сообщение необходимых для этого достоверных сведений (о перенесенных заболеваниях, противопоказаниях и о состоянии своего здоровья и иные сведения, которые могут сказаться на качестве оказываемых услуг), соблюдать режим работы Исполнителя. При грубых нарушениях перечисленных требований, денежные средства, оплаченные за услуги, Заказчику не возвращаются; </w:t>
      </w:r>
    </w:p>
    <w:p w14:paraId="2E268073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в случае порчи имущества, принадлежащего Исполнителю, в результате действий Пациента или нарушения им внутреннего распорядка Исполнителя, возместить Исполнителю фактически причинённые убытки; </w:t>
      </w:r>
    </w:p>
    <w:p w14:paraId="161A95B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осуществлять действия, направленные на достижение должного уровня заботы о своем здоровье или здоровье Пациента и не совершать действия, наносящие ущерб здоровью Пациента или здоровью других лиц; </w:t>
      </w:r>
    </w:p>
    <w:p w14:paraId="14ED7FF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уважительно относиться к другим пациентам, к медицинскому и обслуживающему персоналу, соблюдать общепринятые правила этики и поведения (не касаться сотрудников, не повреждать имущество Исполнителя, не повышать голос, не браниться, не приходить в состоянии алкогольного или наркотического опьянения); </w:t>
      </w:r>
    </w:p>
    <w:p w14:paraId="765215D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ознакомиться с настоящими Правилами и строго соблюдать указанные правила. </w:t>
      </w:r>
    </w:p>
    <w:p w14:paraId="461BE7E4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6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имеет право:</w:t>
      </w:r>
    </w:p>
    <w:p w14:paraId="379BDE23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получать от Заказчика и Пациента любую информацию, необходимую для выполнения своих обязательств по оказанию Услуг. В случае не предоставления либо неполного или неверного предоставления Заказчиком (Пациентом) информации Исполнитель имеет право приостановить исполнение своих обязательств до предоставления необходимой информации; </w:t>
      </w:r>
    </w:p>
    <w:p w14:paraId="71A5A30D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при необходимости вправе без дополнительного согласия Заказчика или Пациента привлекать третьих лиц для выполнения своих обязательств;</w:t>
      </w:r>
    </w:p>
    <w:p w14:paraId="7A6D2EB8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отказать в оказании услуг вследствие невозможности Исполнителя оказать услуги Пациенту, в том числе в случае невыполнения Пациентом требований медицинского персонала, при выявлении у Пациента противопоказаний к проведению лечебно-диагностических мероприятий, особенностей организма, делающих вмешательство опасным или неэффективным, в случае, нарушения им условий п. 6 настоящих Правил, а также в случае нахождения Пациента в состоянии алкогольного или наркотического опьянения с обязательной документальной фиксацией отказа в лечении и причин такого отказа.</w:t>
      </w:r>
    </w:p>
    <w:p w14:paraId="49A6329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хранить архив сопроводительных бланков и протоколов исследований в течение определенного срока по своему усмотрению;</w:t>
      </w:r>
    </w:p>
    <w:p w14:paraId="07EEC9E8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самостоятельно определять сроки хранения образцов биологического материала;</w:t>
      </w:r>
    </w:p>
    <w:p w14:paraId="6EC48BF7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самостоятельно вносить изменения в настоящие Правила.</w:t>
      </w:r>
    </w:p>
    <w:p w14:paraId="053A75E6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имеет право: </w:t>
      </w:r>
    </w:p>
    <w:p w14:paraId="2EC9B313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ознакомиться в сети «Интернет» со следующей информацией и документами: свидетельством о государственной регистрации Исполнителя, режимом работы Исполнителя, и иными документами в соответствии с требованиями Закона РФ от 07.02.1992 №2300-1 «О защите прав потребителей» (для физических лиц) и Федерального закона от 21.11.2011 г. № 323-ФЗ «Об основах охраны здоровья граждан в Российской Федерации»; </w:t>
      </w:r>
    </w:p>
    <w:p w14:paraId="0AE7B46D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обратиться к Исполнителю с письменными предложениями, жалобами, в том числе в случае претензий по объему и качеству оказанных услуг</w:t>
      </w:r>
      <w:r w:rsidR="003A61A6" w:rsidRPr="00676D30">
        <w:rPr>
          <w:rFonts w:ascii="Times New Roman" w:hAnsi="Times New Roman" w:cs="Times New Roman"/>
          <w:sz w:val="24"/>
          <w:szCs w:val="24"/>
        </w:rPr>
        <w:t>.</w:t>
      </w:r>
    </w:p>
    <w:p w14:paraId="760168E0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Расчеты за услуги производятся Заказчиком в размере, указанном в оферте, за каждого Пациента в порядке предварительной оплаты в полном объеме. В соответствии с </w:t>
      </w:r>
      <w:proofErr w:type="spellStart"/>
      <w:r w:rsidR="00DF36E0" w:rsidRPr="00676D3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2 п. 2 ст. 149 НК РФ услуги, оказываемые Исполнителем, НДС не облагаются. </w:t>
      </w:r>
    </w:p>
    <w:p w14:paraId="2F214AD1" w14:textId="77777777" w:rsidR="00DF36E0" w:rsidRPr="00676D30" w:rsidRDefault="003A61A6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9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Оплата услуг осуществляется Заказчиком в безналичном порядке не позднее 3 дней после подписания Заявки. Факт оплаты услуг Заказчиком является однозначным подтверждением волеизъявления Заказчика на принятие условий Правил оказания услуг на изложенных в них условиях. После оплаты услуг Заказчику, являющемуся физическим лицом, направляется чек контрольно-кассовой машины, подтверждающий произведенную оплату услуг в соответствии с требованиями Федерального закона от 22.05.2003 №54-ФЗ «О применении контрольно-кассовой техники при осуществлении расчетов в Российской Федерации» на указанную Заказчиком в Заявке электронную почту. </w:t>
      </w:r>
    </w:p>
    <w:p w14:paraId="2B400E1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3A61A6" w:rsidRPr="00676D30">
        <w:rPr>
          <w:rFonts w:ascii="Times New Roman" w:hAnsi="Times New Roman" w:cs="Times New Roman"/>
          <w:sz w:val="24"/>
          <w:szCs w:val="24"/>
        </w:rPr>
        <w:t>0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Обязательства Заказчика по оплате услуг считаются исполненными с момента поступления денежных средств на расчетный счет Исполнителя. В случае необходимости получения дополнительного количества исследований, помимо указанных в Заявке, Заказчик вправе дополнительно оплатить эти услуги в порядке, указанном в пунктах 9 и 12 Правил. </w:t>
      </w:r>
    </w:p>
    <w:p w14:paraId="5368695B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3A61A6" w:rsidRPr="00676D30">
        <w:rPr>
          <w:rFonts w:ascii="Times New Roman" w:hAnsi="Times New Roman" w:cs="Times New Roman"/>
          <w:sz w:val="24"/>
          <w:szCs w:val="24"/>
        </w:rPr>
        <w:t>1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Подписывая Заявку путем проставления отметки напротив текста «Я согласен с условиями оферты и правилами оказания услуг» и нажатия кнопки «Далее» на сайте </w:t>
      </w:r>
      <w:r w:rsidR="003A61A6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Pr="00676D30">
        <w:rPr>
          <w:rFonts w:ascii="Times New Roman" w:hAnsi="Times New Roman" w:cs="Times New Roman"/>
          <w:sz w:val="24"/>
          <w:szCs w:val="24"/>
        </w:rPr>
        <w:t>, Заказчик подтверждает следующее:</w:t>
      </w:r>
    </w:p>
    <w:p w14:paraId="679EB753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Заказчик и Пациент получили всю интересующую его информацию об услуге, квалификации Исполнителя;</w:t>
      </w:r>
    </w:p>
    <w:p w14:paraId="4EEBE13D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Заказчик и Пациент уведомлены, что несоблюдение указаний (рекомендаций) Исполнителя, могут снизить качество предоставляемой услуги, повлечь за собой невозможность ее выполнения/завершения в срок или отрицательно сказаться на состоянии здоровья Пациента. </w:t>
      </w:r>
    </w:p>
    <w:p w14:paraId="4A2CC530" w14:textId="77777777" w:rsidR="003A61A6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2</w:t>
      </w:r>
      <w:r w:rsidRPr="00676D30">
        <w:rPr>
          <w:rFonts w:ascii="Times New Roman" w:hAnsi="Times New Roman" w:cs="Times New Roman"/>
          <w:sz w:val="24"/>
          <w:szCs w:val="24"/>
        </w:rPr>
        <w:t>. Услуги оказываются Исполнителем в дни и часы, которые устанавливаются Исполнителем</w:t>
      </w:r>
      <w:r w:rsidR="003A61A6" w:rsidRPr="00676D30">
        <w:rPr>
          <w:rFonts w:ascii="Times New Roman" w:hAnsi="Times New Roman" w:cs="Times New Roman"/>
          <w:sz w:val="24"/>
          <w:szCs w:val="24"/>
        </w:rPr>
        <w:t xml:space="preserve"> в период проведения Мероприятия.</w:t>
      </w:r>
      <w:r w:rsidRPr="00676D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5AF16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3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Заказчик дает свое согласие и подтверждает наличие у него согласия Пациента на обработку (включая сбор, запись, систематизацию, накопление, хранение, уточнение, обновление, изменение), использование, распространение (в том числе передачу), обезличивание, блокирование, уничтожение, с использованием средств автоматизации или без использования таких средств, предоставленных персональных данных Пациента, Исполнителем и привлеченными им третьими лицами, а также в случаях, установленных действующим законодательством РФ, с соблюдением требований Федерального закона от 27.07.2006 № 152-ФЗ «О персональных данных», на срок, соответствующий сроку хранения первичных медицинских документов согласно приложению к Правилам. Перечень обрабатываемых данных: ФИО, пол, дата и место рождения, электронная почта, контактный телефон, данные документа, удостоверяющего личность и иные предоставленные персональные данные, в соответствии с требованиями законодательства. </w:t>
      </w:r>
    </w:p>
    <w:p w14:paraId="336AA10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4</w:t>
      </w:r>
      <w:r w:rsidRPr="00676D30">
        <w:rPr>
          <w:rFonts w:ascii="Times New Roman" w:hAnsi="Times New Roman" w:cs="Times New Roman"/>
          <w:sz w:val="24"/>
          <w:szCs w:val="24"/>
        </w:rPr>
        <w:t>. Целью обработки персональных данных является оказание услуг по профилю деятельности Исполнителя на основании настоящей оферты. Передача персональных данных ограничена исключительно целями оказания услуги и обусловлена исключительно технической необходимостью. Заказчик вправе отозвать согласие на обработку персональных данных путем направления в установленном законом порядке соответствующего уведомления Исполнителю.</w:t>
      </w:r>
    </w:p>
    <w:p w14:paraId="1CAF7E2E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5</w:t>
      </w:r>
      <w:r w:rsidRPr="00676D30">
        <w:rPr>
          <w:rFonts w:ascii="Times New Roman" w:hAnsi="Times New Roman" w:cs="Times New Roman"/>
          <w:sz w:val="24"/>
          <w:szCs w:val="24"/>
        </w:rPr>
        <w:t>. Заказчик и Пациент подтверждают свое согласие на передачу информации о результатах исследований в электронной форме</w:t>
      </w:r>
      <w:r w:rsidR="0035623F" w:rsidRPr="00676D30">
        <w:rPr>
          <w:rFonts w:ascii="Times New Roman" w:hAnsi="Times New Roman" w:cs="Times New Roman"/>
          <w:sz w:val="24"/>
          <w:szCs w:val="24"/>
        </w:rPr>
        <w:t xml:space="preserve"> (по средством подписи ЭЦП)</w:t>
      </w:r>
      <w:r w:rsidRPr="00676D30">
        <w:rPr>
          <w:rFonts w:ascii="Times New Roman" w:hAnsi="Times New Roman" w:cs="Times New Roman"/>
          <w:sz w:val="24"/>
          <w:szCs w:val="24"/>
        </w:rPr>
        <w:t xml:space="preserve"> по открытым каналам связи сети Интернет и принимает все риски несанкционированного доступа третьих лиц к используемому им электронному устройству и приложениям, а также к каналам передачи информации операторов сотовой связи. Заказчик</w:t>
      </w:r>
      <w:r w:rsidR="00676D30" w:rsidRPr="00676D30">
        <w:rPr>
          <w:rFonts w:ascii="Times New Roman" w:hAnsi="Times New Roman" w:cs="Times New Roman"/>
          <w:sz w:val="24"/>
          <w:szCs w:val="24"/>
        </w:rPr>
        <w:t xml:space="preserve">/Пациент </w:t>
      </w:r>
      <w:r w:rsidRPr="00676D30">
        <w:rPr>
          <w:rFonts w:ascii="Times New Roman" w:hAnsi="Times New Roman" w:cs="Times New Roman"/>
          <w:sz w:val="24"/>
          <w:szCs w:val="24"/>
        </w:rPr>
        <w:t xml:space="preserve">дает свое согласие на получение </w:t>
      </w:r>
      <w:r w:rsidR="00676D30" w:rsidRPr="00676D30">
        <w:rPr>
          <w:rFonts w:ascii="Times New Roman" w:hAnsi="Times New Roman" w:cs="Times New Roman"/>
          <w:sz w:val="24"/>
          <w:szCs w:val="24"/>
        </w:rPr>
        <w:t xml:space="preserve">результата исследования </w:t>
      </w:r>
      <w:r w:rsidRPr="00676D30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указанной при </w:t>
      </w:r>
      <w:r w:rsidR="00676D30" w:rsidRPr="00676D30">
        <w:rPr>
          <w:rFonts w:ascii="Times New Roman" w:hAnsi="Times New Roman" w:cs="Times New Roman"/>
          <w:sz w:val="24"/>
          <w:szCs w:val="24"/>
        </w:rPr>
        <w:t>регистрации на мероприятие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При этом все риски и последствия, связанные с </w:t>
      </w:r>
      <w:r w:rsidRPr="00676D30">
        <w:rPr>
          <w:rFonts w:ascii="Times New Roman" w:hAnsi="Times New Roman" w:cs="Times New Roman"/>
          <w:sz w:val="24"/>
          <w:szCs w:val="24"/>
        </w:rPr>
        <w:lastRenderedPageBreak/>
        <w:t>неполучением, не своевременным получением или возможным несанкционированным доступом третьих лиц к конфиденциальной информации, при таких способах передачи, несет Заказчик.</w:t>
      </w:r>
    </w:p>
    <w:p w14:paraId="138863E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6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В случаях, когда Заказчик не является Пациентом, он подтверждает, что действует добросовестно, по указанию и с согласия Пациента на получение услуги в соответствии с условиями Правил, на получение Заказчиком результатов исследований Пациента. Заказчик самостоятельно отвечает перед Пациентом в случае нарушения им условий и предоставленных от имени Пациента подтверждений, указанных выше. </w:t>
      </w:r>
    </w:p>
    <w:p w14:paraId="726C9F47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и Пациент не возражают против использования Исполнителем и привлеченными им третьими лицами в научных и исследовательских целях биологического материала Пациента без использования персональных данных Пациента (в обезличенном виде) в соответствии с пп.9. п.1 ст. 6, Федерального закона от 27.07.2006 N 152-ФЗ «О персональных данных».  </w:t>
      </w:r>
    </w:p>
    <w:p w14:paraId="4C276040" w14:textId="77777777" w:rsidR="00DF36E0" w:rsidRPr="00676D30" w:rsidRDefault="007541AF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Результаты лабораторных исследований (анализов) и других исследований являются конфиденциальной информацией, составляют врачебную тайну. </w:t>
      </w:r>
    </w:p>
    <w:p w14:paraId="1DA46206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9</w:t>
      </w:r>
      <w:r w:rsidR="00DF36E0" w:rsidRPr="00676D30">
        <w:rPr>
          <w:rFonts w:ascii="Times New Roman" w:hAnsi="Times New Roman" w:cs="Times New Roman"/>
          <w:sz w:val="24"/>
          <w:szCs w:val="24"/>
        </w:rPr>
        <w:t>. Подтверждением оказания Исполнителем услуги является направление Заказчику результатов исследования Пациента, что равносильно подписанию сторонами акта оказанных услуг.</w:t>
      </w:r>
    </w:p>
    <w:p w14:paraId="465153CD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0</w:t>
      </w:r>
      <w:r w:rsidR="00DF36E0" w:rsidRPr="00676D30">
        <w:rPr>
          <w:rFonts w:ascii="Times New Roman" w:hAnsi="Times New Roman" w:cs="Times New Roman"/>
          <w:sz w:val="24"/>
          <w:szCs w:val="24"/>
        </w:rPr>
        <w:t>. Стороны допускают использование электронных подписей при исполнении оферты и совершении иных юридически значимых действий по оферте и признают электронные документы, подписанные электронной подписью, установленные настоящей офертой, равнозначными документам на бумажном носителе, подписанным собственноручной подписью.</w:t>
      </w:r>
    </w:p>
    <w:p w14:paraId="3908AE39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1</w:t>
      </w:r>
      <w:r w:rsidRPr="00676D30">
        <w:rPr>
          <w:rFonts w:ascii="Times New Roman" w:hAnsi="Times New Roman" w:cs="Times New Roman"/>
          <w:sz w:val="24"/>
          <w:szCs w:val="24"/>
        </w:rPr>
        <w:t>. В целях исполнения обязательств и совершения иных юридически значимых действий Стороны установили, что электронные документы Сторон признаются равнозначными документам на бумажном носителе, подписанным собственноручной подписью, только в случае их подписания усиленной квалифицированной электронной подписью в порядке, установленном Федеральным законом от 06.04.2011 №63-ФЗ «Об электронной подписи».</w:t>
      </w:r>
    </w:p>
    <w:p w14:paraId="1D1096E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2</w:t>
      </w:r>
      <w:r w:rsidRPr="00676D30">
        <w:rPr>
          <w:rFonts w:ascii="Times New Roman" w:hAnsi="Times New Roman" w:cs="Times New Roman"/>
          <w:sz w:val="24"/>
          <w:szCs w:val="24"/>
        </w:rPr>
        <w:t>. 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квалифицированной электронной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14:paraId="2078E4DF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3</w:t>
      </w:r>
      <w:r w:rsidRPr="00676D30">
        <w:rPr>
          <w:rFonts w:ascii="Times New Roman" w:hAnsi="Times New Roman" w:cs="Times New Roman"/>
          <w:sz w:val="24"/>
          <w:szCs w:val="24"/>
        </w:rPr>
        <w:t>. Стороны несут ответственность в объеме и порядке, установленным действующим законодательством Российской Федерации. Все претензии Заказчика, Пациента, законного представителя Пациента относительно услуг подлежат разрешению в установленном действующим законодательством РФ порядке. Требования, связанные с недостатками оказанной услуги, могут быть заявлены указанными лицами в течение трех дней с момента получения результата оказания услуги Исполнителем. По истечении указанного выше срока, претензии относительно недостатков услуги не принимаются.</w:t>
      </w:r>
    </w:p>
    <w:p w14:paraId="58F0FC27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4</w:t>
      </w:r>
      <w:r w:rsidRPr="00676D30">
        <w:rPr>
          <w:rFonts w:ascii="Times New Roman" w:hAnsi="Times New Roman" w:cs="Times New Roman"/>
          <w:sz w:val="24"/>
          <w:szCs w:val="24"/>
        </w:rPr>
        <w:t>. Заказчик считается присоединившимся к настоящим Правилам, а Исполнитель обязанным оказать услуги с даты оплаты услуг Заказчиком и действует до полного выполнения сторонами своих обязательств. Заказчик подтверждает, что ознакомлен, соглашается, полностью и безоговорочно принимает все условия настоящих Правил в том виде, в каком они изложены.</w:t>
      </w:r>
    </w:p>
    <w:p w14:paraId="30064666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5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вправе в одностороннем порядке изменять условия оферты и правил оказания услуг путем публикации на сайте Исполнителя в сети Интернет по адресу www.78centr.ru.</w:t>
      </w:r>
    </w:p>
    <w:p w14:paraId="7BC795E9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6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Отказ Заказчика от оказания услуги на условиях настоящих Правил или неоплата услуг Заказчиком до начала фактического оказания услуг, означает отказ Заказчика от присоединения к Правилам. </w:t>
      </w:r>
    </w:p>
    <w:p w14:paraId="32CF0A33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541AF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может отказаться от получения услуг путем направления Исполнителю письменного уведомления об отказе от услуг не позднее 3 дней до планируемой даты </w:t>
      </w:r>
      <w:r w:rsidRPr="00676D30">
        <w:rPr>
          <w:rFonts w:ascii="Times New Roman" w:hAnsi="Times New Roman" w:cs="Times New Roman"/>
          <w:sz w:val="24"/>
          <w:szCs w:val="24"/>
        </w:rPr>
        <w:t>оказания услуг (до момента забора биологического материала у пациента)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В этом случае денежные средства за </w:t>
      </w:r>
      <w:proofErr w:type="spellStart"/>
      <w:r w:rsidR="00DF36E0" w:rsidRPr="00676D30">
        <w:rPr>
          <w:rFonts w:ascii="Times New Roman" w:hAnsi="Times New Roman" w:cs="Times New Roman"/>
          <w:sz w:val="24"/>
          <w:szCs w:val="24"/>
        </w:rPr>
        <w:t>неоказанные</w:t>
      </w:r>
      <w:proofErr w:type="spellEnd"/>
      <w:r w:rsidR="00DF36E0" w:rsidRPr="00676D30">
        <w:rPr>
          <w:rFonts w:ascii="Times New Roman" w:hAnsi="Times New Roman" w:cs="Times New Roman"/>
          <w:sz w:val="24"/>
          <w:szCs w:val="24"/>
        </w:rPr>
        <w:t xml:space="preserve"> услуги возвращаются Заказчику на расчетный счет в течение 15 дней после даты отказа. В иных случаях денежные средства не возвращаются Заказчику. </w:t>
      </w:r>
    </w:p>
    <w:p w14:paraId="4BC7186C" w14:textId="77777777" w:rsidR="00DF36E0" w:rsidRPr="00676D30" w:rsidRDefault="00DF36E0" w:rsidP="0039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6E0" w:rsidRPr="00676D30" w:rsidSect="0035623F">
      <w:footerReference w:type="default" r:id="rId6"/>
      <w:pgSz w:w="11906" w:h="16838"/>
      <w:pgMar w:top="1134" w:right="850" w:bottom="1134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C046" w14:textId="77777777" w:rsidR="00D21B13" w:rsidRDefault="00D21B13" w:rsidP="0035623F">
      <w:pPr>
        <w:spacing w:after="0" w:line="240" w:lineRule="auto"/>
      </w:pPr>
      <w:r>
        <w:separator/>
      </w:r>
    </w:p>
  </w:endnote>
  <w:endnote w:type="continuationSeparator" w:id="0">
    <w:p w14:paraId="227C7028" w14:textId="77777777" w:rsidR="00D21B13" w:rsidRDefault="00D21B13" w:rsidP="003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895499"/>
      <w:docPartObj>
        <w:docPartGallery w:val="Page Numbers (Bottom of Page)"/>
        <w:docPartUnique/>
      </w:docPartObj>
    </w:sdtPr>
    <w:sdtContent>
      <w:p w14:paraId="2918482F" w14:textId="77777777" w:rsidR="0035623F" w:rsidRDefault="003562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95F0BE" w14:textId="77777777" w:rsidR="0035623F" w:rsidRDefault="003562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619D" w14:textId="77777777" w:rsidR="00D21B13" w:rsidRDefault="00D21B13" w:rsidP="0035623F">
      <w:pPr>
        <w:spacing w:after="0" w:line="240" w:lineRule="auto"/>
      </w:pPr>
      <w:r>
        <w:separator/>
      </w:r>
    </w:p>
  </w:footnote>
  <w:footnote w:type="continuationSeparator" w:id="0">
    <w:p w14:paraId="0BE9F801" w14:textId="77777777" w:rsidR="00D21B13" w:rsidRDefault="00D21B13" w:rsidP="00356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70"/>
    <w:rsid w:val="00054A0C"/>
    <w:rsid w:val="000B798A"/>
    <w:rsid w:val="000F3532"/>
    <w:rsid w:val="002F652F"/>
    <w:rsid w:val="0035623F"/>
    <w:rsid w:val="00396FF7"/>
    <w:rsid w:val="003A61A6"/>
    <w:rsid w:val="003F44CC"/>
    <w:rsid w:val="00436D65"/>
    <w:rsid w:val="00457FDF"/>
    <w:rsid w:val="00461D50"/>
    <w:rsid w:val="00524B39"/>
    <w:rsid w:val="005944F6"/>
    <w:rsid w:val="005C4865"/>
    <w:rsid w:val="005D290C"/>
    <w:rsid w:val="00614934"/>
    <w:rsid w:val="00676D30"/>
    <w:rsid w:val="006B1AB3"/>
    <w:rsid w:val="006E052B"/>
    <w:rsid w:val="007541AF"/>
    <w:rsid w:val="007F488F"/>
    <w:rsid w:val="008F0573"/>
    <w:rsid w:val="009B7ECE"/>
    <w:rsid w:val="00AC17CB"/>
    <w:rsid w:val="00BA0AAB"/>
    <w:rsid w:val="00C8356F"/>
    <w:rsid w:val="00CC642F"/>
    <w:rsid w:val="00CD3770"/>
    <w:rsid w:val="00D21B13"/>
    <w:rsid w:val="00D81788"/>
    <w:rsid w:val="00DD5E27"/>
    <w:rsid w:val="00DF36E0"/>
    <w:rsid w:val="00E01656"/>
    <w:rsid w:val="00E80D6F"/>
    <w:rsid w:val="00E81769"/>
    <w:rsid w:val="00E9119E"/>
    <w:rsid w:val="00ED46FD"/>
    <w:rsid w:val="00F01B32"/>
    <w:rsid w:val="00F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AACFE"/>
  <w15:chartTrackingRefBased/>
  <w15:docId w15:val="{CE52E88A-2DF4-488D-B8D3-51D6B419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119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23F"/>
  </w:style>
  <w:style w:type="paragraph" w:styleId="a7">
    <w:name w:val="footer"/>
    <w:basedOn w:val="a"/>
    <w:link w:val="a8"/>
    <w:uiPriority w:val="99"/>
    <w:unhideWhenUsed/>
    <w:rsid w:val="0035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23F"/>
  </w:style>
  <w:style w:type="character" w:styleId="a9">
    <w:name w:val="Unresolved Mention"/>
    <w:basedOn w:val="a0"/>
    <w:uiPriority w:val="99"/>
    <w:semiHidden/>
    <w:unhideWhenUsed/>
    <w:rsid w:val="007F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Сергей Сергеевич</dc:creator>
  <cp:keywords/>
  <dc:description/>
  <cp:lastModifiedBy>Войтова Юлия Евгеньевна</cp:lastModifiedBy>
  <cp:revision>3</cp:revision>
  <cp:lastPrinted>2022-05-24T06:55:00Z</cp:lastPrinted>
  <dcterms:created xsi:type="dcterms:W3CDTF">2022-08-10T09:17:00Z</dcterms:created>
  <dcterms:modified xsi:type="dcterms:W3CDTF">2022-08-11T10:10:00Z</dcterms:modified>
</cp:coreProperties>
</file>