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FC" w:rsidRDefault="009A70FC" w:rsidP="009D0158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6A690A" w:rsidRPr="00357BDC" w:rsidRDefault="00AF60CA" w:rsidP="009A70FC">
      <w:pPr>
        <w:spacing w:after="360"/>
        <w:jc w:val="center"/>
        <w:rPr>
          <w:rFonts w:ascii="Times New Roman" w:hAnsi="Times New Roman" w:cs="Times New Roman"/>
          <w:b/>
          <w:sz w:val="40"/>
        </w:rPr>
      </w:pPr>
      <w:r w:rsidRPr="00357BDC">
        <w:rPr>
          <w:rFonts w:ascii="Times New Roman" w:hAnsi="Times New Roman" w:cs="Times New Roman"/>
          <w:b/>
          <w:sz w:val="40"/>
        </w:rPr>
        <w:t>ФАКТЫ:</w:t>
      </w:r>
    </w:p>
    <w:p w:rsidR="009A70FC" w:rsidRPr="009A70FC" w:rsidRDefault="004E0C1A" w:rsidP="009A70FC">
      <w:pPr>
        <w:pStyle w:val="a5"/>
        <w:numPr>
          <w:ilvl w:val="0"/>
          <w:numId w:val="2"/>
        </w:numPr>
        <w:spacing w:after="360"/>
        <w:ind w:left="0" w:firstLine="284"/>
        <w:contextualSpacing w:val="0"/>
        <w:jc w:val="center"/>
        <w:rPr>
          <w:rFonts w:ascii="Times New Roman" w:hAnsi="Times New Roman" w:cs="Times New Roman"/>
          <w:sz w:val="27"/>
          <w:szCs w:val="27"/>
        </w:rPr>
      </w:pPr>
      <w:r w:rsidRPr="009D0158">
        <w:rPr>
          <w:rFonts w:ascii="Times New Roman" w:hAnsi="Times New Roman" w:cs="Times New Roman"/>
          <w:sz w:val="27"/>
          <w:szCs w:val="27"/>
        </w:rPr>
        <w:t>Безопасность продуктов напрямую связана с кач</w:t>
      </w:r>
      <w:r w:rsidRPr="009A70FC">
        <w:rPr>
          <w:rFonts w:ascii="Times New Roman" w:hAnsi="Times New Roman" w:cs="Times New Roman"/>
          <w:sz w:val="27"/>
          <w:szCs w:val="27"/>
        </w:rPr>
        <w:t>еством сырья</w:t>
      </w:r>
      <w:r w:rsidR="00BC731E" w:rsidRPr="009A70FC">
        <w:rPr>
          <w:rFonts w:ascii="Times New Roman" w:hAnsi="Times New Roman" w:cs="Times New Roman"/>
          <w:sz w:val="27"/>
          <w:szCs w:val="27"/>
        </w:rPr>
        <w:t>.</w:t>
      </w:r>
    </w:p>
    <w:p w:rsidR="004F45F1" w:rsidRPr="009D0158" w:rsidRDefault="004F45F1" w:rsidP="009A70FC">
      <w:pPr>
        <w:pStyle w:val="a5"/>
        <w:numPr>
          <w:ilvl w:val="0"/>
          <w:numId w:val="2"/>
        </w:numPr>
        <w:spacing w:after="360"/>
        <w:ind w:left="0" w:firstLine="284"/>
        <w:contextualSpacing w:val="0"/>
        <w:jc w:val="center"/>
        <w:rPr>
          <w:rFonts w:ascii="Times New Roman" w:hAnsi="Times New Roman" w:cs="Times New Roman"/>
          <w:sz w:val="27"/>
          <w:szCs w:val="27"/>
        </w:rPr>
      </w:pPr>
      <w:r w:rsidRPr="009D0158">
        <w:rPr>
          <w:rFonts w:ascii="Times New Roman" w:hAnsi="Times New Roman" w:cs="Times New Roman"/>
          <w:sz w:val="27"/>
          <w:szCs w:val="27"/>
        </w:rPr>
        <w:t xml:space="preserve">Производители </w:t>
      </w:r>
      <w:r w:rsidR="00D03C4B" w:rsidRPr="009D0158">
        <w:rPr>
          <w:rFonts w:ascii="Times New Roman" w:hAnsi="Times New Roman" w:cs="Times New Roman"/>
          <w:sz w:val="27"/>
          <w:szCs w:val="27"/>
        </w:rPr>
        <w:t xml:space="preserve">необоснованно </w:t>
      </w:r>
      <w:r w:rsidRPr="009D0158">
        <w:rPr>
          <w:rFonts w:ascii="Times New Roman" w:hAnsi="Times New Roman" w:cs="Times New Roman"/>
          <w:sz w:val="27"/>
          <w:szCs w:val="27"/>
        </w:rPr>
        <w:t>применяют антибиотики при выращивании мяса (мясных продуктов) в качестве стимуляторов роста и превентивных мер</w:t>
      </w:r>
      <w:r w:rsidR="00914DA2" w:rsidRPr="009D0158">
        <w:rPr>
          <w:rFonts w:ascii="Times New Roman" w:hAnsi="Times New Roman" w:cs="Times New Roman"/>
          <w:sz w:val="27"/>
          <w:szCs w:val="27"/>
        </w:rPr>
        <w:t>.</w:t>
      </w:r>
    </w:p>
    <w:p w:rsidR="00BC731E" w:rsidRPr="009D0158" w:rsidRDefault="00BC731E" w:rsidP="009A70FC">
      <w:pPr>
        <w:pStyle w:val="a5"/>
        <w:numPr>
          <w:ilvl w:val="0"/>
          <w:numId w:val="2"/>
        </w:numPr>
        <w:spacing w:after="360"/>
        <w:ind w:left="0" w:firstLine="284"/>
        <w:contextualSpacing w:val="0"/>
        <w:jc w:val="center"/>
        <w:rPr>
          <w:rFonts w:ascii="Times New Roman" w:hAnsi="Times New Roman" w:cs="Times New Roman"/>
          <w:sz w:val="27"/>
          <w:szCs w:val="27"/>
        </w:rPr>
      </w:pPr>
      <w:r w:rsidRPr="009D0158">
        <w:rPr>
          <w:rFonts w:ascii="Times New Roman" w:hAnsi="Times New Roman" w:cs="Times New Roman"/>
          <w:sz w:val="27"/>
          <w:szCs w:val="27"/>
        </w:rPr>
        <w:t xml:space="preserve">Антибиотики попадают </w:t>
      </w:r>
      <w:r w:rsidR="00CE036B" w:rsidRPr="009D0158">
        <w:rPr>
          <w:rFonts w:ascii="Times New Roman" w:hAnsi="Times New Roman" w:cs="Times New Roman"/>
          <w:sz w:val="27"/>
          <w:szCs w:val="27"/>
        </w:rPr>
        <w:t xml:space="preserve">также </w:t>
      </w:r>
      <w:r w:rsidRPr="009D0158">
        <w:rPr>
          <w:rFonts w:ascii="Times New Roman" w:hAnsi="Times New Roman" w:cs="Times New Roman"/>
          <w:sz w:val="27"/>
          <w:szCs w:val="27"/>
        </w:rPr>
        <w:t xml:space="preserve">в </w:t>
      </w:r>
      <w:r w:rsidR="009D0158" w:rsidRPr="009D0158">
        <w:rPr>
          <w:rFonts w:ascii="Times New Roman" w:hAnsi="Times New Roman" w:cs="Times New Roman"/>
          <w:sz w:val="27"/>
          <w:szCs w:val="27"/>
        </w:rPr>
        <w:t xml:space="preserve">продукты животного происхождения, в том числе </w:t>
      </w:r>
      <w:r w:rsidR="00CE036B" w:rsidRPr="009D0158">
        <w:rPr>
          <w:rFonts w:ascii="Times New Roman" w:hAnsi="Times New Roman" w:cs="Times New Roman"/>
          <w:sz w:val="27"/>
          <w:szCs w:val="27"/>
        </w:rPr>
        <w:t xml:space="preserve">молоко и </w:t>
      </w:r>
      <w:r w:rsidRPr="009D0158">
        <w:rPr>
          <w:rFonts w:ascii="Times New Roman" w:hAnsi="Times New Roman" w:cs="Times New Roman"/>
          <w:sz w:val="27"/>
          <w:szCs w:val="27"/>
        </w:rPr>
        <w:t>молочные продукты.</w:t>
      </w:r>
    </w:p>
    <w:p w:rsidR="004F45F1" w:rsidRPr="009D0158" w:rsidRDefault="004F45F1" w:rsidP="009A70FC">
      <w:pPr>
        <w:pStyle w:val="a5"/>
        <w:numPr>
          <w:ilvl w:val="0"/>
          <w:numId w:val="2"/>
        </w:numPr>
        <w:spacing w:after="360"/>
        <w:ind w:left="0" w:firstLine="284"/>
        <w:contextualSpacing w:val="0"/>
        <w:jc w:val="center"/>
        <w:rPr>
          <w:rFonts w:ascii="Times New Roman" w:hAnsi="Times New Roman" w:cs="Times New Roman"/>
          <w:sz w:val="27"/>
          <w:szCs w:val="27"/>
        </w:rPr>
      </w:pPr>
      <w:r w:rsidRPr="009D0158">
        <w:rPr>
          <w:rFonts w:ascii="Times New Roman" w:hAnsi="Times New Roman" w:cs="Times New Roman"/>
          <w:sz w:val="27"/>
          <w:szCs w:val="27"/>
        </w:rPr>
        <w:t>Специалисты прогнозируют рост объемов использования антибиотиков в сельском хозяйстве</w:t>
      </w:r>
      <w:r w:rsidR="00914DA2" w:rsidRPr="009D0158">
        <w:rPr>
          <w:rFonts w:ascii="Times New Roman" w:hAnsi="Times New Roman" w:cs="Times New Roman"/>
          <w:sz w:val="27"/>
          <w:szCs w:val="27"/>
        </w:rPr>
        <w:t>.</w:t>
      </w:r>
    </w:p>
    <w:p w:rsidR="00914DA2" w:rsidRPr="009D0158" w:rsidRDefault="00914DA2" w:rsidP="009A70FC">
      <w:pPr>
        <w:pStyle w:val="a5"/>
        <w:numPr>
          <w:ilvl w:val="0"/>
          <w:numId w:val="2"/>
        </w:numPr>
        <w:spacing w:after="360"/>
        <w:ind w:left="0" w:firstLine="284"/>
        <w:contextualSpacing w:val="0"/>
        <w:jc w:val="center"/>
        <w:rPr>
          <w:rFonts w:ascii="Times New Roman" w:hAnsi="Times New Roman" w:cs="Times New Roman"/>
          <w:sz w:val="27"/>
          <w:szCs w:val="27"/>
        </w:rPr>
      </w:pPr>
      <w:r w:rsidRPr="009D0158">
        <w:rPr>
          <w:rFonts w:ascii="Times New Roman" w:hAnsi="Times New Roman" w:cs="Times New Roman"/>
          <w:sz w:val="27"/>
          <w:szCs w:val="27"/>
        </w:rPr>
        <w:t xml:space="preserve">Чрезмерное использование антибиотиков при выращивании мяса обуславливает рост устойчивости </w:t>
      </w:r>
      <w:r w:rsidR="00AA0253" w:rsidRPr="009D0158">
        <w:rPr>
          <w:rFonts w:ascii="Times New Roman" w:hAnsi="Times New Roman" w:cs="Times New Roman"/>
          <w:sz w:val="27"/>
          <w:szCs w:val="27"/>
        </w:rPr>
        <w:t xml:space="preserve">организма человека </w:t>
      </w:r>
      <w:r w:rsidRPr="009D0158">
        <w:rPr>
          <w:rFonts w:ascii="Times New Roman" w:hAnsi="Times New Roman" w:cs="Times New Roman"/>
          <w:sz w:val="27"/>
          <w:szCs w:val="27"/>
        </w:rPr>
        <w:t>к антибиотикам.</w:t>
      </w:r>
    </w:p>
    <w:p w:rsidR="00BC731E" w:rsidRPr="009D0158" w:rsidRDefault="00914DA2" w:rsidP="009A70FC">
      <w:pPr>
        <w:pStyle w:val="a5"/>
        <w:numPr>
          <w:ilvl w:val="0"/>
          <w:numId w:val="2"/>
        </w:numPr>
        <w:spacing w:after="360"/>
        <w:ind w:left="0" w:firstLine="284"/>
        <w:contextualSpacing w:val="0"/>
        <w:jc w:val="center"/>
        <w:rPr>
          <w:rFonts w:ascii="Times New Roman" w:hAnsi="Times New Roman" w:cs="Times New Roman"/>
          <w:sz w:val="27"/>
          <w:szCs w:val="27"/>
        </w:rPr>
      </w:pPr>
      <w:r w:rsidRPr="009D0158">
        <w:rPr>
          <w:rFonts w:ascii="Times New Roman" w:hAnsi="Times New Roman" w:cs="Times New Roman"/>
          <w:sz w:val="27"/>
          <w:szCs w:val="27"/>
        </w:rPr>
        <w:t>Снижается эффективность лечения заболеваний с помощью антибиотиков.</w:t>
      </w:r>
    </w:p>
    <w:p w:rsidR="00B455A6" w:rsidRPr="00B107F4" w:rsidRDefault="00B107F4" w:rsidP="00B107F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107F4">
        <w:rPr>
          <w:rFonts w:ascii="Times New Roman" w:hAnsi="Times New Roman" w:cs="Times New Roman"/>
          <w:b/>
          <w:sz w:val="24"/>
        </w:rPr>
        <w:lastRenderedPageBreak/>
        <w:t>Центр консультирования и информирования граждан по вопросам защиты прав потребителей</w:t>
      </w:r>
      <w:r w:rsidRPr="00B107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="00D80D1E" w:rsidRPr="00B107F4">
        <w:rPr>
          <w:rFonts w:ascii="Times New Roman" w:hAnsi="Times New Roman" w:cs="Times New Roman"/>
          <w:b/>
          <w:sz w:val="24"/>
        </w:rPr>
        <w:t>ФБУЗ «Центр гигиены и эпидемиологии в городе Санкт-Петербург»</w:t>
      </w:r>
    </w:p>
    <w:p w:rsidR="00B107F4" w:rsidRDefault="00B107F4" w:rsidP="00CA31CC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B107F4">
        <w:rPr>
          <w:rFonts w:ascii="Times New Roman" w:hAnsi="Times New Roman" w:cs="Times New Roman"/>
          <w:sz w:val="24"/>
        </w:rPr>
        <w:t xml:space="preserve">Санкт-Петербург, ул. Малая Садовая д.1, каб.№15, </w:t>
      </w:r>
      <w:r>
        <w:rPr>
          <w:rFonts w:ascii="Times New Roman" w:hAnsi="Times New Roman" w:cs="Times New Roman"/>
          <w:sz w:val="24"/>
        </w:rPr>
        <w:t xml:space="preserve">  </w:t>
      </w:r>
      <w:r w:rsidRPr="00B107F4">
        <w:rPr>
          <w:rFonts w:ascii="Times New Roman" w:hAnsi="Times New Roman" w:cs="Times New Roman"/>
          <w:sz w:val="24"/>
        </w:rPr>
        <w:t>тел. 571-62-00</w:t>
      </w:r>
    </w:p>
    <w:p w:rsidR="00080557" w:rsidRDefault="00B107F4" w:rsidP="00B107F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107F4">
        <w:rPr>
          <w:rFonts w:ascii="Times New Roman" w:hAnsi="Times New Roman" w:cs="Times New Roman"/>
          <w:b/>
          <w:sz w:val="24"/>
        </w:rPr>
        <w:t>Консультационные пункты филиалов</w:t>
      </w:r>
      <w:r>
        <w:rPr>
          <w:rFonts w:ascii="Times New Roman" w:hAnsi="Times New Roman" w:cs="Times New Roman"/>
          <w:sz w:val="24"/>
        </w:rPr>
        <w:t xml:space="preserve"> </w:t>
      </w:r>
    </w:p>
    <w:p w:rsidR="00080557" w:rsidRDefault="00080557" w:rsidP="00B107F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107F4">
        <w:rPr>
          <w:rFonts w:ascii="Times New Roman" w:hAnsi="Times New Roman" w:cs="Times New Roman"/>
          <w:b/>
          <w:sz w:val="24"/>
        </w:rPr>
        <w:t>ФБУЗ «Центр гигиены и эпидемиологии в городе Санкт-Петербург»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080557" w:rsidRDefault="00B107F4" w:rsidP="00CA31CC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B107F4">
        <w:rPr>
          <w:rFonts w:ascii="Times New Roman" w:hAnsi="Times New Roman" w:cs="Times New Roman"/>
          <w:b/>
          <w:sz w:val="24"/>
        </w:rPr>
        <w:t>по вопросам защиты прав потребителей</w:t>
      </w:r>
      <w:r>
        <w:rPr>
          <w:rFonts w:ascii="Times New Roman" w:hAnsi="Times New Roman" w:cs="Times New Roman"/>
          <w:b/>
          <w:sz w:val="24"/>
        </w:rPr>
        <w:t>:</w:t>
      </w:r>
    </w:p>
    <w:p w:rsidR="00B107F4" w:rsidRPr="00B107F4" w:rsidRDefault="00B107F4" w:rsidP="00F01C4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Филиал №1  </w:t>
      </w:r>
      <w:r w:rsidR="00F01C4D" w:rsidRPr="00F01C4D">
        <w:rPr>
          <w:rFonts w:ascii="Times New Roman" w:hAnsi="Times New Roman" w:cs="Times New Roman"/>
          <w:b/>
          <w:sz w:val="24"/>
        </w:rPr>
        <w:t xml:space="preserve">в Московском, Фрунзенском, Пушкинском, </w:t>
      </w:r>
      <w:proofErr w:type="spellStart"/>
      <w:r w:rsidR="00F01C4D" w:rsidRPr="00F01C4D">
        <w:rPr>
          <w:rFonts w:ascii="Times New Roman" w:hAnsi="Times New Roman" w:cs="Times New Roman"/>
          <w:b/>
          <w:sz w:val="24"/>
        </w:rPr>
        <w:t>Колпинском</w:t>
      </w:r>
      <w:proofErr w:type="spellEnd"/>
      <w:r w:rsidR="00F01C4D" w:rsidRPr="00F01C4D">
        <w:rPr>
          <w:rFonts w:ascii="Times New Roman" w:hAnsi="Times New Roman" w:cs="Times New Roman"/>
          <w:b/>
          <w:sz w:val="24"/>
        </w:rPr>
        <w:t xml:space="preserve"> районах и городе Павловске</w:t>
      </w:r>
      <w:r w:rsidR="00F01C4D">
        <w:rPr>
          <w:rFonts w:ascii="Times New Roman" w:hAnsi="Times New Roman" w:cs="Times New Roman"/>
          <w:b/>
          <w:sz w:val="24"/>
        </w:rPr>
        <w:t xml:space="preserve"> </w:t>
      </w:r>
      <w:r w:rsidRPr="00B107F4">
        <w:rPr>
          <w:rFonts w:ascii="Times New Roman" w:hAnsi="Times New Roman" w:cs="Times New Roman"/>
          <w:sz w:val="24"/>
        </w:rPr>
        <w:t>г. Колпино, ул. Веры Слуцкой, д.36</w:t>
      </w:r>
      <w:r>
        <w:rPr>
          <w:rFonts w:ascii="Times New Roman" w:hAnsi="Times New Roman" w:cs="Times New Roman"/>
          <w:sz w:val="24"/>
        </w:rPr>
        <w:t>,</w:t>
      </w:r>
      <w:r w:rsidRPr="00B107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B107F4">
        <w:rPr>
          <w:rFonts w:ascii="Times New Roman" w:hAnsi="Times New Roman" w:cs="Times New Roman"/>
          <w:sz w:val="24"/>
        </w:rPr>
        <w:t>тел.  469-34-61</w:t>
      </w:r>
    </w:p>
    <w:p w:rsidR="00B107F4" w:rsidRPr="00F01C4D" w:rsidRDefault="00B107F4" w:rsidP="00F01C4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Филиал №2 </w:t>
      </w:r>
      <w:r w:rsidR="00F01C4D" w:rsidRPr="00F01C4D">
        <w:rPr>
          <w:rFonts w:ascii="Times New Roman" w:hAnsi="Times New Roman" w:cs="Times New Roman"/>
          <w:b/>
          <w:sz w:val="24"/>
        </w:rPr>
        <w:t>в Выборгском и Калининском районах</w:t>
      </w:r>
      <w:r w:rsidR="00F01C4D">
        <w:rPr>
          <w:rFonts w:ascii="Times New Roman" w:hAnsi="Times New Roman" w:cs="Times New Roman"/>
          <w:b/>
          <w:sz w:val="24"/>
        </w:rPr>
        <w:t xml:space="preserve">  </w:t>
      </w:r>
      <w:r w:rsidRPr="00B107F4">
        <w:rPr>
          <w:rFonts w:ascii="Times New Roman" w:hAnsi="Times New Roman" w:cs="Times New Roman"/>
          <w:sz w:val="24"/>
        </w:rPr>
        <w:t>ул. Карпинского, д.27</w:t>
      </w:r>
      <w:r>
        <w:rPr>
          <w:rFonts w:ascii="Times New Roman" w:hAnsi="Times New Roman" w:cs="Times New Roman"/>
          <w:sz w:val="24"/>
        </w:rPr>
        <w:t xml:space="preserve">, </w:t>
      </w:r>
      <w:r w:rsidRPr="00B107F4">
        <w:rPr>
          <w:rFonts w:ascii="Times New Roman" w:hAnsi="Times New Roman" w:cs="Times New Roman"/>
          <w:sz w:val="24"/>
        </w:rPr>
        <w:t>298-29-25</w:t>
      </w:r>
    </w:p>
    <w:p w:rsidR="00B107F4" w:rsidRDefault="00B107F4" w:rsidP="00B107F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Филиал №3 </w:t>
      </w:r>
      <w:r w:rsidR="00F01C4D" w:rsidRPr="00F01C4D">
        <w:rPr>
          <w:rFonts w:ascii="Times New Roman" w:hAnsi="Times New Roman" w:cs="Times New Roman"/>
          <w:b/>
          <w:sz w:val="24"/>
        </w:rPr>
        <w:t>в Невском и Красногвардейском районах</w:t>
      </w:r>
      <w:r w:rsidR="00F01C4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ул.</w:t>
      </w:r>
      <w:r w:rsidRPr="00B107F4">
        <w:rPr>
          <w:rFonts w:ascii="Times New Roman" w:hAnsi="Times New Roman" w:cs="Times New Roman"/>
          <w:sz w:val="24"/>
        </w:rPr>
        <w:t>Л.Молдагуловой</w:t>
      </w:r>
      <w:proofErr w:type="spellEnd"/>
      <w:r w:rsidRPr="00B107F4">
        <w:rPr>
          <w:rFonts w:ascii="Times New Roman" w:hAnsi="Times New Roman" w:cs="Times New Roman"/>
          <w:sz w:val="24"/>
        </w:rPr>
        <w:t>, д.5</w:t>
      </w:r>
      <w:r>
        <w:rPr>
          <w:rFonts w:ascii="Times New Roman" w:hAnsi="Times New Roman" w:cs="Times New Roman"/>
          <w:sz w:val="24"/>
        </w:rPr>
        <w:t xml:space="preserve">, </w:t>
      </w:r>
      <w:r w:rsidRPr="00B107F4">
        <w:rPr>
          <w:rFonts w:ascii="Times New Roman" w:hAnsi="Times New Roman" w:cs="Times New Roman"/>
          <w:sz w:val="24"/>
        </w:rPr>
        <w:t>224-17-30</w:t>
      </w:r>
    </w:p>
    <w:p w:rsidR="00727E73" w:rsidRDefault="00727E73" w:rsidP="00B107F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Филиал №4 </w:t>
      </w:r>
      <w:r w:rsidR="00F01C4D" w:rsidRPr="00F01C4D">
        <w:rPr>
          <w:rFonts w:ascii="Times New Roman" w:hAnsi="Times New Roman" w:cs="Times New Roman"/>
          <w:b/>
          <w:sz w:val="24"/>
        </w:rPr>
        <w:t>в Адмиралтейском, Василеостровском и Центральном районах</w:t>
      </w:r>
      <w:r w:rsidR="00F01C4D">
        <w:rPr>
          <w:rFonts w:ascii="Times New Roman" w:hAnsi="Times New Roman" w:cs="Times New Roman"/>
          <w:b/>
          <w:sz w:val="24"/>
        </w:rPr>
        <w:t xml:space="preserve"> </w:t>
      </w:r>
      <w:r w:rsidRPr="00727E73">
        <w:rPr>
          <w:rFonts w:ascii="Times New Roman" w:hAnsi="Times New Roman" w:cs="Times New Roman"/>
          <w:sz w:val="24"/>
        </w:rPr>
        <w:t xml:space="preserve">ул. </w:t>
      </w:r>
      <w:proofErr w:type="gramStart"/>
      <w:r w:rsidRPr="00727E73">
        <w:rPr>
          <w:rFonts w:ascii="Times New Roman" w:hAnsi="Times New Roman" w:cs="Times New Roman"/>
          <w:sz w:val="24"/>
        </w:rPr>
        <w:t>Моховая</w:t>
      </w:r>
      <w:proofErr w:type="gramEnd"/>
      <w:r w:rsidRPr="00727E73">
        <w:rPr>
          <w:rFonts w:ascii="Times New Roman" w:hAnsi="Times New Roman" w:cs="Times New Roman"/>
          <w:sz w:val="24"/>
        </w:rPr>
        <w:t>, д.11</w:t>
      </w:r>
      <w:r>
        <w:rPr>
          <w:rFonts w:ascii="Times New Roman" w:hAnsi="Times New Roman" w:cs="Times New Roman"/>
          <w:sz w:val="24"/>
        </w:rPr>
        <w:t xml:space="preserve">, </w:t>
      </w:r>
      <w:r w:rsidRPr="00727E73">
        <w:rPr>
          <w:rFonts w:ascii="Times New Roman" w:hAnsi="Times New Roman" w:cs="Times New Roman"/>
          <w:sz w:val="24"/>
        </w:rPr>
        <w:t>275-88-87</w:t>
      </w:r>
    </w:p>
    <w:p w:rsidR="00010FAD" w:rsidRDefault="00727E73" w:rsidP="00B107F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Филиал №5 </w:t>
      </w:r>
      <w:r w:rsidR="00F01C4D" w:rsidRPr="00F01C4D">
        <w:rPr>
          <w:rFonts w:ascii="Times New Roman" w:hAnsi="Times New Roman" w:cs="Times New Roman"/>
          <w:b/>
          <w:sz w:val="24"/>
        </w:rPr>
        <w:t>в Приморском, Петроградском, Курортном и Кронштадтском районах</w:t>
      </w:r>
      <w:r w:rsidR="00F01C4D">
        <w:rPr>
          <w:rFonts w:ascii="Times New Roman" w:hAnsi="Times New Roman" w:cs="Times New Roman"/>
          <w:b/>
          <w:sz w:val="24"/>
        </w:rPr>
        <w:t xml:space="preserve"> </w:t>
      </w:r>
      <w:r w:rsidRPr="00727E73">
        <w:rPr>
          <w:rFonts w:ascii="Times New Roman" w:hAnsi="Times New Roman" w:cs="Times New Roman"/>
          <w:sz w:val="24"/>
        </w:rPr>
        <w:t>Серебристый бульвар, д.18</w:t>
      </w:r>
      <w:r>
        <w:rPr>
          <w:rFonts w:ascii="Times New Roman" w:hAnsi="Times New Roman" w:cs="Times New Roman"/>
          <w:sz w:val="24"/>
        </w:rPr>
        <w:t xml:space="preserve">, </w:t>
      </w:r>
    </w:p>
    <w:p w:rsidR="00727E73" w:rsidRDefault="00727E73" w:rsidP="00B107F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27E73">
        <w:rPr>
          <w:rFonts w:ascii="Times New Roman" w:hAnsi="Times New Roman" w:cs="Times New Roman"/>
          <w:sz w:val="24"/>
        </w:rPr>
        <w:t>349-36-35</w:t>
      </w:r>
    </w:p>
    <w:p w:rsidR="00F01C4D" w:rsidRDefault="00727E73" w:rsidP="00B107F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Филиал №6</w:t>
      </w:r>
      <w:r w:rsidR="00010FAD">
        <w:rPr>
          <w:rFonts w:ascii="Times New Roman" w:hAnsi="Times New Roman" w:cs="Times New Roman"/>
          <w:b/>
          <w:sz w:val="24"/>
        </w:rPr>
        <w:t xml:space="preserve"> </w:t>
      </w:r>
      <w:r w:rsidR="00F01C4D" w:rsidRPr="00F01C4D">
        <w:rPr>
          <w:rFonts w:ascii="Times New Roman" w:hAnsi="Times New Roman" w:cs="Times New Roman"/>
          <w:b/>
          <w:sz w:val="24"/>
        </w:rPr>
        <w:t xml:space="preserve">в Кировском, Красносельском, </w:t>
      </w:r>
      <w:proofErr w:type="spellStart"/>
      <w:r w:rsidR="00F01C4D" w:rsidRPr="00F01C4D">
        <w:rPr>
          <w:rFonts w:ascii="Times New Roman" w:hAnsi="Times New Roman" w:cs="Times New Roman"/>
          <w:b/>
          <w:sz w:val="24"/>
        </w:rPr>
        <w:t>Петродворцовом</w:t>
      </w:r>
      <w:proofErr w:type="spellEnd"/>
      <w:r w:rsidR="00F01C4D" w:rsidRPr="00F01C4D">
        <w:rPr>
          <w:rFonts w:ascii="Times New Roman" w:hAnsi="Times New Roman" w:cs="Times New Roman"/>
          <w:b/>
          <w:sz w:val="24"/>
        </w:rPr>
        <w:t xml:space="preserve"> районах и городе Ломоносове</w:t>
      </w:r>
      <w:r w:rsidR="00F01C4D">
        <w:rPr>
          <w:rFonts w:ascii="Times New Roman" w:hAnsi="Times New Roman" w:cs="Times New Roman"/>
          <w:b/>
          <w:sz w:val="24"/>
        </w:rPr>
        <w:t xml:space="preserve"> </w:t>
      </w:r>
    </w:p>
    <w:p w:rsidR="00B107F4" w:rsidRDefault="00010FAD" w:rsidP="00B107F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10FAD">
        <w:rPr>
          <w:rFonts w:ascii="Times New Roman" w:hAnsi="Times New Roman" w:cs="Times New Roman"/>
          <w:sz w:val="24"/>
        </w:rPr>
        <w:t>ул. Отважных, д.6</w:t>
      </w:r>
      <w:r>
        <w:rPr>
          <w:rFonts w:ascii="Times New Roman" w:hAnsi="Times New Roman" w:cs="Times New Roman"/>
          <w:sz w:val="24"/>
        </w:rPr>
        <w:t xml:space="preserve">, </w:t>
      </w:r>
      <w:r w:rsidRPr="00010FAD">
        <w:rPr>
          <w:rFonts w:ascii="Times New Roman" w:hAnsi="Times New Roman" w:cs="Times New Roman"/>
          <w:sz w:val="24"/>
        </w:rPr>
        <w:t>736-94-46</w:t>
      </w:r>
    </w:p>
    <w:p w:rsidR="00010FAD" w:rsidRDefault="00010FAD" w:rsidP="00B107F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10FAD" w:rsidRPr="00010FAD" w:rsidRDefault="00010FAD" w:rsidP="00B107F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10FAD">
        <w:rPr>
          <w:rFonts w:ascii="Times New Roman" w:hAnsi="Times New Roman" w:cs="Times New Roman"/>
          <w:b/>
          <w:sz w:val="24"/>
        </w:rPr>
        <w:t>Режим работы:</w:t>
      </w:r>
    </w:p>
    <w:p w:rsidR="00010FAD" w:rsidRPr="00010FAD" w:rsidRDefault="0055759E" w:rsidP="00F01C4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пн.</w:t>
      </w:r>
      <w:r w:rsidR="00010FAD" w:rsidRPr="00010FA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пт.</w:t>
      </w:r>
      <w:r w:rsidR="00010FAD" w:rsidRPr="00010FAD">
        <w:rPr>
          <w:rFonts w:ascii="Times New Roman" w:hAnsi="Times New Roman" w:cs="Times New Roman"/>
          <w:sz w:val="24"/>
        </w:rPr>
        <w:t xml:space="preserve"> с 09.00 до 17.00</w:t>
      </w:r>
      <w:r w:rsidR="00F01C4D">
        <w:rPr>
          <w:rFonts w:ascii="Times New Roman" w:hAnsi="Times New Roman" w:cs="Times New Roman"/>
          <w:sz w:val="24"/>
        </w:rPr>
        <w:t xml:space="preserve"> </w:t>
      </w:r>
      <w:r w:rsidR="00010FAD" w:rsidRPr="00010FAD">
        <w:rPr>
          <w:rFonts w:ascii="Times New Roman" w:hAnsi="Times New Roman" w:cs="Times New Roman"/>
          <w:sz w:val="24"/>
        </w:rPr>
        <w:t>обед с 13.00 до 14.00</w:t>
      </w:r>
    </w:p>
    <w:p w:rsidR="00B107F4" w:rsidRDefault="00B107F4" w:rsidP="00B107F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D3C0D" w:rsidRPr="00B107F4" w:rsidRDefault="00ED3C0D" w:rsidP="00B20A26">
      <w:pPr>
        <w:spacing w:after="0"/>
        <w:rPr>
          <w:rFonts w:ascii="Times New Roman" w:hAnsi="Times New Roman" w:cs="Times New Roman"/>
          <w:sz w:val="24"/>
        </w:rPr>
      </w:pPr>
    </w:p>
    <w:p w:rsidR="00902F79" w:rsidRDefault="00902F79" w:rsidP="00AF60CA">
      <w:pPr>
        <w:jc w:val="center"/>
        <w:rPr>
          <w:rFonts w:ascii="Times New Roman" w:hAnsi="Times New Roman" w:cs="Times New Roman"/>
          <w:sz w:val="28"/>
        </w:rPr>
      </w:pPr>
    </w:p>
    <w:p w:rsidR="00E31A39" w:rsidRPr="00902F79" w:rsidRDefault="00E31A39" w:rsidP="00E31A39">
      <w:pPr>
        <w:keepNext/>
        <w:framePr w:dropCap="drop" w:lines="3" w:wrap="around" w:vAnchor="text" w:hAnchor="text"/>
        <w:spacing w:after="0" w:line="2021" w:lineRule="exact"/>
        <w:textAlignment w:val="baseline"/>
        <w:rPr>
          <w:rFonts w:ascii="BrushType-SemiBold" w:hAnsi="BrushType-SemiBold"/>
          <w:position w:val="-19"/>
          <w:sz w:val="240"/>
        </w:rPr>
      </w:pPr>
      <w:r w:rsidRPr="00902F79">
        <w:rPr>
          <w:rFonts w:ascii="BrushType-SemiBold" w:hAnsi="BrushType-SemiBold"/>
          <w:position w:val="-19"/>
          <w:sz w:val="260"/>
        </w:rPr>
        <w:t>15</w:t>
      </w:r>
    </w:p>
    <w:p w:rsidR="00E31A39" w:rsidRPr="00902F79" w:rsidRDefault="00E31A39" w:rsidP="009504DC">
      <w:pPr>
        <w:rPr>
          <w:rFonts w:ascii="Segoe UI Light" w:hAnsi="Segoe UI Light"/>
          <w:sz w:val="56"/>
        </w:rPr>
      </w:pPr>
    </w:p>
    <w:p w:rsidR="00E31A39" w:rsidRPr="00902F79" w:rsidRDefault="00E31A39" w:rsidP="00E31A39">
      <w:pPr>
        <w:rPr>
          <w:rFonts w:ascii="BrushType-SemiBold" w:hAnsi="BrushType-SemiBold"/>
          <w:sz w:val="56"/>
        </w:rPr>
      </w:pPr>
      <w:r w:rsidRPr="00902F79">
        <w:rPr>
          <w:rFonts w:ascii="BrushType-SemiBold" w:hAnsi="BrushType-SemiBold"/>
          <w:sz w:val="72"/>
        </w:rPr>
        <w:t>марта</w:t>
      </w:r>
    </w:p>
    <w:p w:rsidR="008E0C2B" w:rsidRPr="00902F79" w:rsidRDefault="00E31A39" w:rsidP="008E0C2B">
      <w:pPr>
        <w:jc w:val="center"/>
        <w:rPr>
          <w:rFonts w:ascii="BrushType-SemiBold" w:hAnsi="BrushType-SemiBold"/>
          <w:sz w:val="56"/>
        </w:rPr>
      </w:pPr>
      <w:r w:rsidRPr="00902F79">
        <w:rPr>
          <w:rFonts w:ascii="BrushType-SemiBold" w:hAnsi="BrushType-SemiBold"/>
          <w:sz w:val="56"/>
        </w:rPr>
        <w:t>Всемирный День Защиты Прав Потребителей</w:t>
      </w:r>
    </w:p>
    <w:p w:rsidR="00C63F87" w:rsidRPr="00902F79" w:rsidRDefault="005523E9" w:rsidP="00257041">
      <w:pPr>
        <w:jc w:val="center"/>
        <w:rPr>
          <w:rFonts w:ascii="BrushType-SemiBold" w:hAnsi="BrushType-SemiBold"/>
          <w:b/>
          <w:sz w:val="72"/>
        </w:rPr>
      </w:pPr>
      <w:r>
        <w:rPr>
          <w:rFonts w:ascii="BrushType-SemiBold" w:hAnsi="BrushType-SemiBold"/>
          <w:b/>
          <w:sz w:val="72"/>
        </w:rPr>
        <w:t>«Исключение антибиотиков из продуктов питания</w:t>
      </w:r>
      <w:r w:rsidR="00E31A39" w:rsidRPr="00902F79">
        <w:rPr>
          <w:rFonts w:ascii="BrushType-SemiBold" w:hAnsi="BrushType-SemiBold"/>
          <w:b/>
          <w:sz w:val="72"/>
        </w:rPr>
        <w:t>»</w:t>
      </w:r>
    </w:p>
    <w:p w:rsidR="00902F79" w:rsidRDefault="00C63F87" w:rsidP="00C04FCB">
      <w:pPr>
        <w:pStyle w:val="ConsPlusNormal"/>
        <w:tabs>
          <w:tab w:val="left" w:pos="567"/>
        </w:tabs>
        <w:jc w:val="both"/>
      </w:pPr>
      <w:r>
        <w:tab/>
      </w:r>
    </w:p>
    <w:p w:rsidR="00902F79" w:rsidRDefault="00902F79" w:rsidP="00C04FCB">
      <w:pPr>
        <w:pStyle w:val="ConsPlusNormal"/>
        <w:tabs>
          <w:tab w:val="left" w:pos="567"/>
        </w:tabs>
        <w:jc w:val="both"/>
      </w:pPr>
    </w:p>
    <w:p w:rsidR="00902F79" w:rsidRDefault="00902F79" w:rsidP="00C04FCB">
      <w:pPr>
        <w:pStyle w:val="ConsPlusNormal"/>
        <w:tabs>
          <w:tab w:val="left" w:pos="567"/>
        </w:tabs>
        <w:jc w:val="both"/>
      </w:pPr>
    </w:p>
    <w:p w:rsidR="00B107F4" w:rsidRDefault="00B107F4" w:rsidP="00902F79">
      <w:pPr>
        <w:pStyle w:val="ConsPlusNormal"/>
        <w:tabs>
          <w:tab w:val="left" w:pos="567"/>
        </w:tabs>
        <w:ind w:firstLine="567"/>
        <w:jc w:val="both"/>
      </w:pPr>
    </w:p>
    <w:p w:rsidR="00B107F4" w:rsidRDefault="00F01C4D" w:rsidP="00F01C4D">
      <w:pPr>
        <w:pStyle w:val="ConsPlusNormal"/>
        <w:tabs>
          <w:tab w:val="left" w:pos="567"/>
        </w:tabs>
        <w:jc w:val="center"/>
      </w:pPr>
      <w:r w:rsidRPr="00A7489C">
        <w:t>2016 год</w:t>
      </w:r>
    </w:p>
    <w:p w:rsidR="00854CAB" w:rsidRDefault="00854CAB" w:rsidP="00F01C4D">
      <w:pPr>
        <w:pStyle w:val="ConsPlusNormal"/>
        <w:tabs>
          <w:tab w:val="left" w:pos="567"/>
        </w:tabs>
        <w:jc w:val="center"/>
      </w:pPr>
    </w:p>
    <w:p w:rsidR="00513830" w:rsidRDefault="00513830" w:rsidP="00902F79">
      <w:pPr>
        <w:pStyle w:val="ConsPlusNormal"/>
        <w:tabs>
          <w:tab w:val="left" w:pos="567"/>
        </w:tabs>
        <w:ind w:firstLine="567"/>
        <w:jc w:val="both"/>
      </w:pPr>
      <w:r>
        <w:t>В</w:t>
      </w:r>
      <w:r w:rsidR="0024781B">
        <w:t xml:space="preserve"> </w:t>
      </w:r>
      <w:r>
        <w:t xml:space="preserve"> России правовое регулирование в области обеспечения качества и безопасности пищевых продуктов осуществляется</w:t>
      </w:r>
      <w:r w:rsidR="005839AF" w:rsidRPr="005839AF">
        <w:t xml:space="preserve"> </w:t>
      </w:r>
      <w:r w:rsidR="005839AF">
        <w:t xml:space="preserve">международными договорами и </w:t>
      </w:r>
      <w:r w:rsidRPr="00513830">
        <w:t xml:space="preserve"> </w:t>
      </w:r>
      <w:r>
        <w:t xml:space="preserve">Федеральным </w:t>
      </w:r>
      <w:r w:rsidRPr="00513830">
        <w:t>закон</w:t>
      </w:r>
      <w:r>
        <w:t>ом</w:t>
      </w:r>
      <w:r w:rsidRPr="00513830">
        <w:t xml:space="preserve"> от 02.01.2000 N 29-ФЗ "О качестве и безопасности пищевых продуктов"</w:t>
      </w:r>
      <w:r>
        <w:t>.</w:t>
      </w:r>
    </w:p>
    <w:p w:rsidR="00266F13" w:rsidRDefault="00513830" w:rsidP="009B2283">
      <w:pPr>
        <w:pStyle w:val="ConsPlusNormal"/>
        <w:ind w:firstLine="540"/>
        <w:jc w:val="both"/>
      </w:pPr>
      <w:r>
        <w:t xml:space="preserve">Согласно указанному закону </w:t>
      </w:r>
      <w:r w:rsidRPr="00513830">
        <w:rPr>
          <w:b/>
          <w:i/>
        </w:rPr>
        <w:t>безопасность пищевых продуктов</w:t>
      </w:r>
      <w:r>
        <w:t xml:space="preserve"> понимается как </w:t>
      </w:r>
      <w:r w:rsidRPr="00513830">
        <w:rPr>
          <w:i/>
        </w:rPr>
        <w:t>состояние обоснованной уверенности в том,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</w:t>
      </w:r>
      <w:r>
        <w:t xml:space="preserve"> (ст.1).</w:t>
      </w:r>
      <w:r w:rsidR="009B2283">
        <w:t xml:space="preserve">       </w:t>
      </w:r>
    </w:p>
    <w:p w:rsidR="000658B8" w:rsidRPr="00603DE5" w:rsidRDefault="000658B8" w:rsidP="006E3D71">
      <w:pPr>
        <w:pStyle w:val="ConsPlusNormal"/>
        <w:ind w:firstLine="540"/>
        <w:jc w:val="both"/>
        <w:outlineLvl w:val="0"/>
        <w:rPr>
          <w:sz w:val="20"/>
        </w:rPr>
      </w:pPr>
    </w:p>
    <w:p w:rsidR="006D6061" w:rsidRDefault="00D059D4" w:rsidP="006D6061">
      <w:pPr>
        <w:pStyle w:val="ConsPlusNormal"/>
        <w:jc w:val="center"/>
        <w:outlineLvl w:val="0"/>
        <w:rPr>
          <w:b/>
          <w:sz w:val="32"/>
        </w:rPr>
      </w:pPr>
      <w:r w:rsidRPr="000658B8">
        <w:rPr>
          <w:b/>
          <w:sz w:val="32"/>
        </w:rPr>
        <w:t xml:space="preserve">Государство </w:t>
      </w:r>
      <w:r w:rsidR="00266F13" w:rsidRPr="000658B8">
        <w:rPr>
          <w:b/>
          <w:sz w:val="32"/>
        </w:rPr>
        <w:t xml:space="preserve">играет ведущую роль </w:t>
      </w:r>
      <w:r w:rsidRPr="000658B8">
        <w:rPr>
          <w:b/>
          <w:sz w:val="32"/>
        </w:rPr>
        <w:t xml:space="preserve">в области обеспечения качества и безопасности </w:t>
      </w:r>
      <w:r w:rsidR="006E3D71" w:rsidRPr="000658B8">
        <w:rPr>
          <w:b/>
          <w:sz w:val="32"/>
        </w:rPr>
        <w:t>пищевых продуктов.</w:t>
      </w:r>
    </w:p>
    <w:p w:rsidR="00603DE5" w:rsidRPr="00603DE5" w:rsidRDefault="00603DE5" w:rsidP="006D6061">
      <w:pPr>
        <w:pStyle w:val="ConsPlusNormal"/>
        <w:jc w:val="center"/>
        <w:outlineLvl w:val="0"/>
        <w:rPr>
          <w:b/>
          <w:sz w:val="20"/>
        </w:rPr>
      </w:pPr>
    </w:p>
    <w:p w:rsidR="006E3D71" w:rsidRDefault="009B2283" w:rsidP="006E3D71">
      <w:pPr>
        <w:pStyle w:val="ConsPlusNormal"/>
        <w:ind w:firstLine="540"/>
        <w:jc w:val="both"/>
        <w:outlineLvl w:val="0"/>
        <w:rPr>
          <w:sz w:val="32"/>
        </w:rPr>
      </w:pPr>
      <w:r>
        <w:rPr>
          <w:sz w:val="32"/>
        </w:rPr>
        <w:t xml:space="preserve">        </w:t>
      </w:r>
      <w:r w:rsidR="008340B2">
        <w:rPr>
          <w:noProof/>
          <w:sz w:val="32"/>
          <w:lang w:eastAsia="ru-RU"/>
        </w:rPr>
        <w:drawing>
          <wp:inline distT="0" distB="0" distL="0" distR="0">
            <wp:extent cx="1387175" cy="989726"/>
            <wp:effectExtent l="19050" t="0" r="3475" b="0"/>
            <wp:docPr id="1" name="Рисунок 1" descr="C:\Users\ORG-2\Pictures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G-2\Pictures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817" cy="99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FCB" w:rsidRPr="000658B8" w:rsidRDefault="00C04FCB" w:rsidP="006E3D71">
      <w:pPr>
        <w:pStyle w:val="ConsPlusNormal"/>
        <w:ind w:firstLine="540"/>
        <w:jc w:val="both"/>
        <w:outlineLvl w:val="0"/>
        <w:rPr>
          <w:sz w:val="32"/>
        </w:rPr>
      </w:pPr>
    </w:p>
    <w:p w:rsidR="0084437A" w:rsidRPr="000219EB" w:rsidRDefault="009B2283" w:rsidP="000219EB">
      <w:pPr>
        <w:spacing w:after="0"/>
        <w:ind w:left="-709"/>
        <w:jc w:val="center"/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b/>
          <w:noProof/>
          <w:sz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269240</wp:posOffset>
            </wp:positionV>
            <wp:extent cx="609600" cy="638175"/>
            <wp:effectExtent l="19050" t="0" r="0" b="0"/>
            <wp:wrapSquare wrapText="bothSides"/>
            <wp:docPr id="2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748" t="15438" r="72340" b="51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316865</wp:posOffset>
            </wp:positionV>
            <wp:extent cx="561975" cy="590550"/>
            <wp:effectExtent l="19050" t="0" r="9525" b="0"/>
            <wp:wrapTight wrapText="bothSides">
              <wp:wrapPolygon edited="0">
                <wp:start x="-732" y="0"/>
                <wp:lineTo x="-732" y="20903"/>
                <wp:lineTo x="21966" y="20903"/>
                <wp:lineTo x="21966" y="0"/>
                <wp:lineTo x="-732" y="0"/>
              </wp:wrapPolygon>
            </wp:wrapTight>
            <wp:docPr id="2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40" t="16201" r="86427" b="62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imes New Roman"/>
          <w:b/>
          <w:sz w:val="24"/>
        </w:rPr>
        <w:t xml:space="preserve">           </w:t>
      </w:r>
      <w:r w:rsidR="0084437A" w:rsidRPr="009B2283">
        <w:rPr>
          <w:rFonts w:ascii="Bookman Old Style" w:hAnsi="Bookman Old Style" w:cs="Times New Roman"/>
          <w:b/>
          <w:sz w:val="24"/>
        </w:rPr>
        <w:t xml:space="preserve">Государственный контроль </w:t>
      </w:r>
      <w:r w:rsidR="0084437A" w:rsidRPr="009B2283">
        <w:rPr>
          <w:rFonts w:ascii="Bookman Old Style" w:hAnsi="Bookman Old Style" w:cs="Times New Roman"/>
          <w:b/>
          <w:sz w:val="24"/>
        </w:rPr>
        <w:br/>
        <w:t xml:space="preserve">и надзор осуществляют </w:t>
      </w:r>
      <w:r w:rsidR="0084437A" w:rsidRPr="009B2283">
        <w:rPr>
          <w:rFonts w:ascii="Bookman Old Style" w:hAnsi="Bookman Old Style" w:cs="Times New Roman"/>
          <w:b/>
          <w:sz w:val="24"/>
        </w:rPr>
        <w:br/>
      </w:r>
      <w:proofErr w:type="spellStart"/>
      <w:r w:rsidR="0084437A" w:rsidRPr="009B2283">
        <w:rPr>
          <w:rFonts w:ascii="Bookman Old Style" w:hAnsi="Bookman Old Style" w:cs="Times New Roman"/>
          <w:b/>
          <w:sz w:val="24"/>
        </w:rPr>
        <w:t>Роспотребнадзор</w:t>
      </w:r>
      <w:proofErr w:type="spellEnd"/>
      <w:r w:rsidR="0084437A" w:rsidRPr="009B2283">
        <w:rPr>
          <w:rFonts w:ascii="Bookman Old Style" w:hAnsi="Bookman Old Style" w:cs="Times New Roman"/>
          <w:b/>
          <w:sz w:val="24"/>
        </w:rPr>
        <w:t xml:space="preserve"> и </w:t>
      </w:r>
      <w:proofErr w:type="spellStart"/>
      <w:r w:rsidR="0084437A" w:rsidRPr="009B2283">
        <w:rPr>
          <w:rFonts w:ascii="Bookman Old Style" w:hAnsi="Bookman Old Style" w:cs="Times New Roman"/>
          <w:b/>
          <w:sz w:val="24"/>
        </w:rPr>
        <w:t>Россельхознадзор</w:t>
      </w:r>
      <w:proofErr w:type="spellEnd"/>
    </w:p>
    <w:p w:rsidR="00513830" w:rsidRPr="00B65299" w:rsidRDefault="00841457" w:rsidP="00517055">
      <w:pPr>
        <w:pStyle w:val="ConsPlusNormal"/>
        <w:jc w:val="center"/>
        <w:outlineLvl w:val="0"/>
        <w:rPr>
          <w:rFonts w:ascii="Bookman Old Style" w:hAnsi="Bookman Old Style"/>
          <w:b/>
          <w:sz w:val="26"/>
          <w:szCs w:val="26"/>
        </w:rPr>
      </w:pPr>
      <w:r w:rsidRPr="00B65299">
        <w:rPr>
          <w:rFonts w:ascii="Bookman Old Style" w:hAnsi="Bookman Old Style"/>
          <w:b/>
          <w:sz w:val="26"/>
          <w:szCs w:val="26"/>
        </w:rPr>
        <w:t>Основные направления деятельности, обеспечивающие безопасность пищевых продуктов:</w:t>
      </w:r>
    </w:p>
    <w:p w:rsidR="00513830" w:rsidRPr="00AE2907" w:rsidRDefault="00D812FD" w:rsidP="00B85CEF">
      <w:pPr>
        <w:pStyle w:val="ConsPlusNormal"/>
        <w:numPr>
          <w:ilvl w:val="0"/>
          <w:numId w:val="1"/>
        </w:numPr>
        <w:ind w:left="0" w:firstLine="0"/>
        <w:rPr>
          <w:sz w:val="26"/>
          <w:szCs w:val="26"/>
        </w:rPr>
      </w:pPr>
      <w:r w:rsidRPr="00AE2907">
        <w:rPr>
          <w:sz w:val="26"/>
          <w:szCs w:val="26"/>
        </w:rPr>
        <w:t>применение</w:t>
      </w:r>
      <w:r w:rsidR="00513830" w:rsidRPr="00AE2907">
        <w:rPr>
          <w:sz w:val="26"/>
          <w:szCs w:val="26"/>
        </w:rPr>
        <w:t xml:space="preserve"> мер государственного регулирования;</w:t>
      </w:r>
    </w:p>
    <w:p w:rsidR="00517055" w:rsidRPr="00AE2907" w:rsidRDefault="00D812FD" w:rsidP="00B85CEF">
      <w:pPr>
        <w:pStyle w:val="ConsPlusNormal"/>
        <w:numPr>
          <w:ilvl w:val="0"/>
          <w:numId w:val="1"/>
        </w:numPr>
        <w:ind w:left="0" w:firstLine="0"/>
        <w:rPr>
          <w:sz w:val="26"/>
          <w:szCs w:val="26"/>
        </w:rPr>
      </w:pPr>
      <w:r w:rsidRPr="00AE2907">
        <w:rPr>
          <w:sz w:val="26"/>
          <w:szCs w:val="26"/>
        </w:rPr>
        <w:t>проведение</w:t>
      </w:r>
    </w:p>
    <w:p w:rsidR="00517055" w:rsidRPr="00AE2907" w:rsidRDefault="0025026A" w:rsidP="00B85CEF">
      <w:pPr>
        <w:pStyle w:val="ConsPlusNormal"/>
        <w:tabs>
          <w:tab w:val="left" w:pos="284"/>
        </w:tabs>
        <w:rPr>
          <w:sz w:val="26"/>
          <w:szCs w:val="26"/>
        </w:rPr>
      </w:pPr>
      <w:r w:rsidRPr="00AE2907">
        <w:rPr>
          <w:sz w:val="26"/>
          <w:szCs w:val="26"/>
        </w:rPr>
        <w:tab/>
      </w:r>
      <w:r w:rsidR="00517055" w:rsidRPr="00AE2907">
        <w:rPr>
          <w:sz w:val="26"/>
          <w:szCs w:val="26"/>
        </w:rPr>
        <w:t>-</w:t>
      </w:r>
      <w:r w:rsidR="00513830" w:rsidRPr="00AE2907">
        <w:rPr>
          <w:sz w:val="26"/>
          <w:szCs w:val="26"/>
        </w:rPr>
        <w:t>организационных,</w:t>
      </w:r>
    </w:p>
    <w:p w:rsidR="00517055" w:rsidRPr="00AE2907" w:rsidRDefault="0025026A" w:rsidP="00B85CEF">
      <w:pPr>
        <w:pStyle w:val="ConsPlusNormal"/>
        <w:tabs>
          <w:tab w:val="left" w:pos="284"/>
        </w:tabs>
        <w:rPr>
          <w:sz w:val="26"/>
          <w:szCs w:val="26"/>
        </w:rPr>
      </w:pPr>
      <w:r w:rsidRPr="00AE2907">
        <w:rPr>
          <w:sz w:val="26"/>
          <w:szCs w:val="26"/>
        </w:rPr>
        <w:tab/>
      </w:r>
      <w:r w:rsidR="00517055" w:rsidRPr="00AE2907">
        <w:rPr>
          <w:sz w:val="26"/>
          <w:szCs w:val="26"/>
        </w:rPr>
        <w:t>-</w:t>
      </w:r>
      <w:r w:rsidR="00513830" w:rsidRPr="00AE2907">
        <w:rPr>
          <w:sz w:val="26"/>
          <w:szCs w:val="26"/>
        </w:rPr>
        <w:t>агрохимических,</w:t>
      </w:r>
    </w:p>
    <w:p w:rsidR="00517055" w:rsidRPr="00AE2907" w:rsidRDefault="0025026A" w:rsidP="00B85CEF">
      <w:pPr>
        <w:pStyle w:val="ConsPlusNormal"/>
        <w:tabs>
          <w:tab w:val="left" w:pos="284"/>
        </w:tabs>
        <w:rPr>
          <w:sz w:val="26"/>
          <w:szCs w:val="26"/>
        </w:rPr>
      </w:pPr>
      <w:r w:rsidRPr="00AE2907">
        <w:rPr>
          <w:sz w:val="26"/>
          <w:szCs w:val="26"/>
        </w:rPr>
        <w:tab/>
      </w:r>
      <w:r w:rsidR="00517055" w:rsidRPr="00AE2907">
        <w:rPr>
          <w:sz w:val="26"/>
          <w:szCs w:val="26"/>
        </w:rPr>
        <w:t>-</w:t>
      </w:r>
      <w:r w:rsidR="00513830" w:rsidRPr="00AE2907">
        <w:rPr>
          <w:sz w:val="26"/>
          <w:szCs w:val="26"/>
        </w:rPr>
        <w:t>ветеринарных,</w:t>
      </w:r>
    </w:p>
    <w:p w:rsidR="00517055" w:rsidRPr="00AE2907" w:rsidRDefault="0025026A" w:rsidP="00B85CEF">
      <w:pPr>
        <w:pStyle w:val="ConsPlusNormal"/>
        <w:tabs>
          <w:tab w:val="left" w:pos="284"/>
        </w:tabs>
        <w:rPr>
          <w:sz w:val="26"/>
          <w:szCs w:val="26"/>
        </w:rPr>
      </w:pPr>
      <w:r w:rsidRPr="00AE2907">
        <w:rPr>
          <w:sz w:val="26"/>
          <w:szCs w:val="26"/>
        </w:rPr>
        <w:tab/>
      </w:r>
      <w:r w:rsidR="00517055" w:rsidRPr="00AE2907">
        <w:rPr>
          <w:sz w:val="26"/>
          <w:szCs w:val="26"/>
        </w:rPr>
        <w:t>-</w:t>
      </w:r>
      <w:r w:rsidR="00513830" w:rsidRPr="00AE2907">
        <w:rPr>
          <w:sz w:val="26"/>
          <w:szCs w:val="26"/>
        </w:rPr>
        <w:t>технологических,</w:t>
      </w:r>
    </w:p>
    <w:p w:rsidR="00517055" w:rsidRPr="00AE2907" w:rsidRDefault="0025026A" w:rsidP="00B85CEF">
      <w:pPr>
        <w:pStyle w:val="ConsPlusNormal"/>
        <w:tabs>
          <w:tab w:val="left" w:pos="284"/>
        </w:tabs>
        <w:rPr>
          <w:sz w:val="26"/>
          <w:szCs w:val="26"/>
        </w:rPr>
      </w:pPr>
      <w:r w:rsidRPr="00AE2907">
        <w:rPr>
          <w:sz w:val="26"/>
          <w:szCs w:val="26"/>
        </w:rPr>
        <w:tab/>
      </w:r>
      <w:r w:rsidR="00517055" w:rsidRPr="00AE2907">
        <w:rPr>
          <w:sz w:val="26"/>
          <w:szCs w:val="26"/>
        </w:rPr>
        <w:t>-</w:t>
      </w:r>
      <w:r w:rsidR="00513830" w:rsidRPr="00AE2907">
        <w:rPr>
          <w:sz w:val="26"/>
          <w:szCs w:val="26"/>
        </w:rPr>
        <w:t>инженерно-технических,</w:t>
      </w:r>
    </w:p>
    <w:p w:rsidR="00517055" w:rsidRPr="00AE2907" w:rsidRDefault="0025026A" w:rsidP="00B85CEF">
      <w:pPr>
        <w:pStyle w:val="ConsPlusNormal"/>
        <w:tabs>
          <w:tab w:val="left" w:pos="284"/>
        </w:tabs>
        <w:rPr>
          <w:sz w:val="26"/>
          <w:szCs w:val="26"/>
        </w:rPr>
      </w:pPr>
      <w:r w:rsidRPr="00AE2907">
        <w:rPr>
          <w:sz w:val="26"/>
          <w:szCs w:val="26"/>
        </w:rPr>
        <w:tab/>
      </w:r>
      <w:r w:rsidR="00517055" w:rsidRPr="00AE2907">
        <w:rPr>
          <w:sz w:val="26"/>
          <w:szCs w:val="26"/>
        </w:rPr>
        <w:t>-</w:t>
      </w:r>
      <w:r w:rsidR="00513830" w:rsidRPr="00AE2907">
        <w:rPr>
          <w:sz w:val="26"/>
          <w:szCs w:val="26"/>
        </w:rPr>
        <w:t>санитарно-противоэпидемич</w:t>
      </w:r>
      <w:r w:rsidR="00517055" w:rsidRPr="00AE2907">
        <w:rPr>
          <w:sz w:val="26"/>
          <w:szCs w:val="26"/>
        </w:rPr>
        <w:t>еских,</w:t>
      </w:r>
    </w:p>
    <w:p w:rsidR="00517055" w:rsidRPr="00AE2907" w:rsidRDefault="0025026A" w:rsidP="00B85CEF">
      <w:pPr>
        <w:pStyle w:val="ConsPlusNormal"/>
        <w:tabs>
          <w:tab w:val="left" w:pos="284"/>
        </w:tabs>
        <w:rPr>
          <w:sz w:val="26"/>
          <w:szCs w:val="26"/>
        </w:rPr>
      </w:pPr>
      <w:r w:rsidRPr="00AE2907">
        <w:rPr>
          <w:sz w:val="26"/>
          <w:szCs w:val="26"/>
        </w:rPr>
        <w:tab/>
      </w:r>
      <w:r w:rsidR="00517055" w:rsidRPr="00AE2907">
        <w:rPr>
          <w:sz w:val="26"/>
          <w:szCs w:val="26"/>
        </w:rPr>
        <w:t>-</w:t>
      </w:r>
      <w:r w:rsidR="00513830" w:rsidRPr="00AE2907">
        <w:rPr>
          <w:sz w:val="26"/>
          <w:szCs w:val="26"/>
        </w:rPr>
        <w:t>фитосанитарных</w:t>
      </w:r>
    </w:p>
    <w:p w:rsidR="00513830" w:rsidRPr="00AE2907" w:rsidRDefault="00513830" w:rsidP="00D34B2F">
      <w:pPr>
        <w:pStyle w:val="ConsPlusNormal"/>
        <w:jc w:val="both"/>
        <w:rPr>
          <w:sz w:val="26"/>
          <w:szCs w:val="26"/>
        </w:rPr>
      </w:pPr>
      <w:r w:rsidRPr="00AE2907">
        <w:rPr>
          <w:sz w:val="26"/>
          <w:szCs w:val="26"/>
        </w:rPr>
        <w:t xml:space="preserve">мероприятий по выполнению требований нормативных документов </w:t>
      </w:r>
      <w:r w:rsidR="00F6252C" w:rsidRPr="00AE2907">
        <w:rPr>
          <w:sz w:val="26"/>
          <w:szCs w:val="26"/>
        </w:rPr>
        <w:t xml:space="preserve"> </w:t>
      </w:r>
      <w:r w:rsidRPr="00AE2907">
        <w:rPr>
          <w:sz w:val="26"/>
          <w:szCs w:val="26"/>
        </w:rPr>
        <w:t>к пищевым продуктам, материалам и изделиям, условиям их изготовления, хране</w:t>
      </w:r>
      <w:r w:rsidR="00D34B2F" w:rsidRPr="00AE2907">
        <w:rPr>
          <w:sz w:val="26"/>
          <w:szCs w:val="26"/>
        </w:rPr>
        <w:t>ния, перевозок и реализации</w:t>
      </w:r>
      <w:r w:rsidRPr="00AE2907">
        <w:rPr>
          <w:sz w:val="26"/>
          <w:szCs w:val="26"/>
        </w:rPr>
        <w:t>;</w:t>
      </w:r>
    </w:p>
    <w:p w:rsidR="00513830" w:rsidRPr="00AE2907" w:rsidRDefault="00B65299" w:rsidP="00B85CEF">
      <w:pPr>
        <w:pStyle w:val="ConsPlusNormal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пресечение</w:t>
      </w:r>
      <w:r w:rsidR="00513830" w:rsidRPr="00AE2907">
        <w:rPr>
          <w:sz w:val="26"/>
          <w:szCs w:val="26"/>
        </w:rPr>
        <w:t xml:space="preserve"> нарушений </w:t>
      </w:r>
      <w:r w:rsidR="00D131C0" w:rsidRPr="00AE2907">
        <w:rPr>
          <w:sz w:val="26"/>
          <w:szCs w:val="26"/>
        </w:rPr>
        <w:t xml:space="preserve">и </w:t>
      </w:r>
      <w:r w:rsidR="00517055" w:rsidRPr="00AE2907">
        <w:rPr>
          <w:sz w:val="26"/>
          <w:szCs w:val="26"/>
        </w:rPr>
        <w:t xml:space="preserve">применение мер </w:t>
      </w:r>
      <w:r w:rsidR="00513830" w:rsidRPr="00AE2907">
        <w:rPr>
          <w:sz w:val="26"/>
          <w:szCs w:val="26"/>
        </w:rPr>
        <w:t>ответственности</w:t>
      </w:r>
      <w:r w:rsidR="00F0254D" w:rsidRPr="00AE2907">
        <w:rPr>
          <w:sz w:val="26"/>
          <w:szCs w:val="26"/>
        </w:rPr>
        <w:t>;</w:t>
      </w:r>
    </w:p>
    <w:p w:rsidR="008E3F3B" w:rsidRPr="009C2636" w:rsidRDefault="00F0254D" w:rsidP="009C2636">
      <w:pPr>
        <w:pStyle w:val="ConsPlusNormal"/>
        <w:numPr>
          <w:ilvl w:val="0"/>
          <w:numId w:val="1"/>
        </w:numPr>
        <w:ind w:left="0" w:firstLine="0"/>
        <w:jc w:val="both"/>
        <w:rPr>
          <w:sz w:val="24"/>
          <w:szCs w:val="26"/>
        </w:rPr>
      </w:pPr>
      <w:r w:rsidRPr="00AE2907">
        <w:rPr>
          <w:sz w:val="26"/>
          <w:szCs w:val="26"/>
        </w:rPr>
        <w:t>разработка и реализация федеральных целевых и научно-технических программ обеспечения качества и безопасности пищевых продуктов, материалов и изделий</w:t>
      </w:r>
      <w:r w:rsidR="008D7B37">
        <w:rPr>
          <w:sz w:val="26"/>
          <w:szCs w:val="26"/>
        </w:rPr>
        <w:t xml:space="preserve"> </w:t>
      </w:r>
      <w:r w:rsidR="008D7B37" w:rsidRPr="009C2636">
        <w:rPr>
          <w:sz w:val="21"/>
          <w:szCs w:val="21"/>
        </w:rPr>
        <w:t xml:space="preserve">(ст.4 ФЗ </w:t>
      </w:r>
      <w:r w:rsidR="00277C17">
        <w:rPr>
          <w:sz w:val="21"/>
          <w:szCs w:val="21"/>
        </w:rPr>
        <w:t>N</w:t>
      </w:r>
      <w:r w:rsidR="008D7B37" w:rsidRPr="009C2636">
        <w:rPr>
          <w:sz w:val="21"/>
          <w:szCs w:val="21"/>
        </w:rPr>
        <w:t>29 "О качестве и безопасности пищевых продуктов")</w:t>
      </w:r>
      <w:r w:rsidR="00862420" w:rsidRPr="009C2636">
        <w:rPr>
          <w:sz w:val="21"/>
          <w:szCs w:val="21"/>
        </w:rPr>
        <w:t>;</w:t>
      </w:r>
    </w:p>
    <w:p w:rsidR="00B207F6" w:rsidRDefault="00485614" w:rsidP="00B207F6">
      <w:pPr>
        <w:pStyle w:val="ConsPlusNormal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AE2907">
        <w:rPr>
          <w:sz w:val="26"/>
          <w:szCs w:val="26"/>
        </w:rPr>
        <w:t>мероприятия по созданию ры</w:t>
      </w:r>
      <w:r w:rsidR="0061513B" w:rsidRPr="00AE2907">
        <w:rPr>
          <w:sz w:val="26"/>
          <w:szCs w:val="26"/>
        </w:rPr>
        <w:t>нка бактериофагов - это вирусы</w:t>
      </w:r>
      <w:r w:rsidR="00B65299">
        <w:rPr>
          <w:sz w:val="26"/>
          <w:szCs w:val="26"/>
        </w:rPr>
        <w:t xml:space="preserve"> избирательного действия</w:t>
      </w:r>
      <w:r w:rsidR="00AB7E61" w:rsidRPr="00AE2907">
        <w:rPr>
          <w:sz w:val="26"/>
          <w:szCs w:val="26"/>
        </w:rPr>
        <w:t xml:space="preserve">, </w:t>
      </w:r>
      <w:r w:rsidR="0061513B" w:rsidRPr="00AE2907">
        <w:rPr>
          <w:sz w:val="26"/>
          <w:szCs w:val="26"/>
        </w:rPr>
        <w:t>используемые для антибактериальной терапии</w:t>
      </w:r>
      <w:r w:rsidRPr="00AE2907">
        <w:rPr>
          <w:sz w:val="26"/>
          <w:szCs w:val="26"/>
        </w:rPr>
        <w:t xml:space="preserve">, </w:t>
      </w:r>
      <w:r w:rsidR="0061513B" w:rsidRPr="00AE2907">
        <w:rPr>
          <w:sz w:val="26"/>
          <w:szCs w:val="26"/>
        </w:rPr>
        <w:t>являющиеся альтернативой</w:t>
      </w:r>
      <w:r w:rsidRPr="00AE2907">
        <w:rPr>
          <w:sz w:val="26"/>
          <w:szCs w:val="26"/>
        </w:rPr>
        <w:t xml:space="preserve"> приему антибиотиков.</w:t>
      </w:r>
    </w:p>
    <w:p w:rsidR="00B22A08" w:rsidRPr="005523E9" w:rsidRDefault="008E3F3B" w:rsidP="005523E9">
      <w:pPr>
        <w:pStyle w:val="ConsPlusNormal"/>
        <w:jc w:val="both"/>
        <w:rPr>
          <w:sz w:val="26"/>
          <w:szCs w:val="26"/>
        </w:rPr>
      </w:pPr>
      <w:r w:rsidRPr="00B207F6">
        <w:rPr>
          <w:sz w:val="21"/>
          <w:szCs w:val="21"/>
        </w:rPr>
        <w:lastRenderedPageBreak/>
        <w:t>(</w:t>
      </w:r>
      <w:r w:rsidR="00485614" w:rsidRPr="00B207F6">
        <w:rPr>
          <w:sz w:val="21"/>
          <w:szCs w:val="21"/>
        </w:rPr>
        <w:t>"ВП-П8-2322. Комплексная программа развития биотехнологий в Российской Фед</w:t>
      </w:r>
      <w:r w:rsidRPr="00B207F6">
        <w:rPr>
          <w:sz w:val="21"/>
          <w:szCs w:val="21"/>
        </w:rPr>
        <w:t xml:space="preserve">ерации на период до 2020 года", </w:t>
      </w:r>
      <w:r w:rsidR="00485614" w:rsidRPr="00B207F6">
        <w:rPr>
          <w:sz w:val="21"/>
          <w:szCs w:val="21"/>
        </w:rPr>
        <w:t>утв. Правительством РФ 24.04.2012 N 1853п-П8</w:t>
      </w:r>
      <w:r w:rsidR="00F675CE" w:rsidRPr="00B207F6">
        <w:rPr>
          <w:sz w:val="21"/>
          <w:szCs w:val="21"/>
        </w:rPr>
        <w:t>)</w:t>
      </w:r>
      <w:bookmarkStart w:id="0" w:name="_GoBack"/>
      <w:bookmarkEnd w:id="0"/>
    </w:p>
    <w:p w:rsidR="00B22A08" w:rsidRPr="00B22A08" w:rsidRDefault="009B37E9" w:rsidP="00B22A08">
      <w:pPr>
        <w:jc w:val="center"/>
        <w:rPr>
          <w:rFonts w:ascii="BrushType-SemiBold" w:hAnsi="BrushType-SemiBold"/>
          <w:b/>
          <w:sz w:val="96"/>
        </w:rPr>
      </w:pPr>
      <w:r>
        <w:rPr>
          <w:noProof/>
          <w:lang w:eastAsia="ru-RU"/>
        </w:rPr>
        <w:drawing>
          <wp:inline distT="0" distB="0" distL="0" distR="0">
            <wp:extent cx="2466975" cy="1859719"/>
            <wp:effectExtent l="19050" t="0" r="0" b="0"/>
            <wp:docPr id="19" name="Рисунок 14" descr="http://fs.4geo.ru/get/editors/landingpage/1419342453-339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s.4geo.ru/get/editors/landingpage/1419342453-3396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526" cy="1860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A08" w:rsidRDefault="00B22A08" w:rsidP="00473C02">
      <w:pPr>
        <w:pStyle w:val="ConsPlusNormal"/>
        <w:jc w:val="center"/>
        <w:rPr>
          <w:b/>
          <w:i/>
          <w:kern w:val="16"/>
        </w:rPr>
      </w:pPr>
    </w:p>
    <w:p w:rsidR="00BC731E" w:rsidRPr="00774930" w:rsidRDefault="00BC7C1D" w:rsidP="00473C02">
      <w:pPr>
        <w:pStyle w:val="ConsPlusNormal"/>
        <w:jc w:val="center"/>
        <w:rPr>
          <w:b/>
          <w:i/>
          <w:kern w:val="16"/>
        </w:rPr>
      </w:pPr>
      <w:r w:rsidRPr="00774930">
        <w:rPr>
          <w:b/>
          <w:i/>
          <w:kern w:val="16"/>
        </w:rPr>
        <w:t xml:space="preserve">Закон устанавливает обязанность подтверждать в </w:t>
      </w:r>
      <w:r w:rsidR="00F85979" w:rsidRPr="00774930">
        <w:rPr>
          <w:b/>
          <w:i/>
          <w:kern w:val="16"/>
        </w:rPr>
        <w:t xml:space="preserve">определенном </w:t>
      </w:r>
      <w:r w:rsidRPr="00774930">
        <w:rPr>
          <w:b/>
          <w:i/>
          <w:kern w:val="16"/>
        </w:rPr>
        <w:t xml:space="preserve"> нормативными документами порядке соответствие </w:t>
      </w:r>
      <w:hyperlink r:id="rId11" w:history="1">
        <w:r w:rsidRPr="00774930">
          <w:rPr>
            <w:b/>
            <w:i/>
            <w:kern w:val="16"/>
          </w:rPr>
          <w:t>товаров</w:t>
        </w:r>
      </w:hyperlink>
      <w:r w:rsidRPr="00774930">
        <w:rPr>
          <w:b/>
          <w:i/>
          <w:kern w:val="16"/>
        </w:rPr>
        <w:t xml:space="preserve"> (работ, услуг) </w:t>
      </w:r>
      <w:r w:rsidR="008E20C0" w:rsidRPr="00774930">
        <w:rPr>
          <w:b/>
          <w:i/>
          <w:kern w:val="16"/>
        </w:rPr>
        <w:t xml:space="preserve">установленным </w:t>
      </w:r>
      <w:r w:rsidRPr="00774930">
        <w:rPr>
          <w:b/>
          <w:i/>
          <w:kern w:val="16"/>
        </w:rPr>
        <w:t>обязательным требованиям,</w:t>
      </w:r>
      <w:r w:rsidR="00E171D8" w:rsidRPr="00774930">
        <w:rPr>
          <w:b/>
          <w:i/>
          <w:kern w:val="16"/>
        </w:rPr>
        <w:t xml:space="preserve"> которые</w:t>
      </w:r>
      <w:r w:rsidRPr="00774930">
        <w:rPr>
          <w:b/>
          <w:i/>
          <w:kern w:val="16"/>
        </w:rPr>
        <w:t xml:space="preserve"> напр</w:t>
      </w:r>
      <w:r w:rsidR="00E171D8" w:rsidRPr="00774930">
        <w:rPr>
          <w:b/>
          <w:i/>
          <w:kern w:val="16"/>
        </w:rPr>
        <w:t>авлены</w:t>
      </w:r>
      <w:r w:rsidRPr="00774930">
        <w:rPr>
          <w:b/>
          <w:i/>
          <w:kern w:val="16"/>
        </w:rPr>
        <w:t xml:space="preserve"> на обеспечение безопасности продукции для жизни, здоровья потребителя, окружающей среды и предотвращение причине</w:t>
      </w:r>
      <w:r w:rsidR="00F05779" w:rsidRPr="00774930">
        <w:rPr>
          <w:b/>
          <w:i/>
          <w:kern w:val="16"/>
        </w:rPr>
        <w:t>ния вреда имуществу потребителя.</w:t>
      </w:r>
    </w:p>
    <w:p w:rsidR="008950B0" w:rsidRPr="00B22A08" w:rsidRDefault="00F31E4C" w:rsidP="00487A16">
      <w:pPr>
        <w:pStyle w:val="ConsPlusNormal"/>
        <w:jc w:val="center"/>
        <w:rPr>
          <w:sz w:val="24"/>
        </w:rPr>
      </w:pPr>
      <w:r w:rsidRPr="00B22A08">
        <w:rPr>
          <w:sz w:val="24"/>
        </w:rPr>
        <w:t xml:space="preserve"> </w:t>
      </w:r>
      <w:proofErr w:type="gramStart"/>
      <w:r w:rsidRPr="00B22A08">
        <w:rPr>
          <w:sz w:val="24"/>
        </w:rPr>
        <w:t xml:space="preserve">(п.4 ст.7 Закона РФ от 07.02.1992 </w:t>
      </w:r>
      <w:proofErr w:type="gramEnd"/>
    </w:p>
    <w:p w:rsidR="00B22A08" w:rsidRDefault="008950B0" w:rsidP="005523E9">
      <w:pPr>
        <w:pStyle w:val="ConsPlusNormal"/>
        <w:jc w:val="center"/>
        <w:rPr>
          <w:i/>
        </w:rPr>
      </w:pPr>
      <w:proofErr w:type="gramStart"/>
      <w:r w:rsidRPr="00B22A08">
        <w:rPr>
          <w:sz w:val="24"/>
        </w:rPr>
        <w:t>N</w:t>
      </w:r>
      <w:r w:rsidR="00F31E4C" w:rsidRPr="00B22A08">
        <w:rPr>
          <w:sz w:val="24"/>
        </w:rPr>
        <w:t>2300-1 "О защите прав потребителей")</w:t>
      </w:r>
      <w:proofErr w:type="gramEnd"/>
    </w:p>
    <w:p w:rsidR="00E24E45" w:rsidRPr="005C4856" w:rsidRDefault="00E24E45" w:rsidP="00E24E45">
      <w:pPr>
        <w:jc w:val="center"/>
        <w:rPr>
          <w:rFonts w:ascii="Bookman Old Style" w:hAnsi="Bookman Old Style" w:cs="Times New Roman"/>
          <w:i/>
          <w:sz w:val="28"/>
        </w:rPr>
      </w:pPr>
      <w:r w:rsidRPr="005C4856">
        <w:rPr>
          <w:rFonts w:ascii="Bookman Old Style" w:hAnsi="Bookman Old Style" w:cs="Times New Roman"/>
          <w:i/>
          <w:sz w:val="28"/>
        </w:rPr>
        <w:t>«Здоровье гораздо больше зависит от наших привычек и питания, чем от врачебного искусства»</w:t>
      </w:r>
    </w:p>
    <w:p w:rsidR="00E24E45" w:rsidRPr="00F2585B" w:rsidRDefault="00E24E45" w:rsidP="00F2585B">
      <w:pPr>
        <w:jc w:val="center"/>
        <w:rPr>
          <w:rFonts w:ascii="Bookman Old Style" w:hAnsi="Bookman Old Style" w:cs="Times New Roman"/>
          <w:i/>
          <w:sz w:val="28"/>
        </w:rPr>
      </w:pPr>
      <w:proofErr w:type="spellStart"/>
      <w:r w:rsidRPr="005C4856">
        <w:rPr>
          <w:rFonts w:ascii="Bookman Old Style" w:hAnsi="Bookman Old Style" w:cs="Times New Roman"/>
          <w:i/>
          <w:sz w:val="28"/>
        </w:rPr>
        <w:t>Леббок</w:t>
      </w:r>
      <w:proofErr w:type="spellEnd"/>
    </w:p>
    <w:sectPr w:rsidR="00E24E45" w:rsidRPr="00F2585B" w:rsidSect="00B107F4">
      <w:pgSz w:w="16838" w:h="11906" w:orient="landscape"/>
      <w:pgMar w:top="568" w:right="536" w:bottom="568" w:left="567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num="3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Type-SemiBold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56AFD"/>
    <w:multiLevelType w:val="hybridMultilevel"/>
    <w:tmpl w:val="99C811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974B4"/>
    <w:multiLevelType w:val="hybridMultilevel"/>
    <w:tmpl w:val="FF26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3A75"/>
    <w:rsid w:val="00010FAD"/>
    <w:rsid w:val="000219EB"/>
    <w:rsid w:val="000658B8"/>
    <w:rsid w:val="00080557"/>
    <w:rsid w:val="001737A1"/>
    <w:rsid w:val="001B4292"/>
    <w:rsid w:val="001D2952"/>
    <w:rsid w:val="001F2E32"/>
    <w:rsid w:val="0024781B"/>
    <w:rsid w:val="0025026A"/>
    <w:rsid w:val="00257041"/>
    <w:rsid w:val="00266F13"/>
    <w:rsid w:val="00276B2E"/>
    <w:rsid w:val="00277C17"/>
    <w:rsid w:val="00294F7F"/>
    <w:rsid w:val="00296607"/>
    <w:rsid w:val="00357BDC"/>
    <w:rsid w:val="003617E4"/>
    <w:rsid w:val="0037157D"/>
    <w:rsid w:val="00374E49"/>
    <w:rsid w:val="003A3A75"/>
    <w:rsid w:val="003C7E2C"/>
    <w:rsid w:val="003E112E"/>
    <w:rsid w:val="004626D2"/>
    <w:rsid w:val="00473C02"/>
    <w:rsid w:val="00485614"/>
    <w:rsid w:val="00487A16"/>
    <w:rsid w:val="004A54F0"/>
    <w:rsid w:val="004C5839"/>
    <w:rsid w:val="004E0C1A"/>
    <w:rsid w:val="004F45F1"/>
    <w:rsid w:val="00513830"/>
    <w:rsid w:val="00517055"/>
    <w:rsid w:val="00544B1E"/>
    <w:rsid w:val="005523E9"/>
    <w:rsid w:val="0055759E"/>
    <w:rsid w:val="005839AF"/>
    <w:rsid w:val="005A742E"/>
    <w:rsid w:val="005C1D9A"/>
    <w:rsid w:val="005C4856"/>
    <w:rsid w:val="005E1657"/>
    <w:rsid w:val="005F6957"/>
    <w:rsid w:val="00603DE5"/>
    <w:rsid w:val="0061513B"/>
    <w:rsid w:val="00645249"/>
    <w:rsid w:val="0067668D"/>
    <w:rsid w:val="006A690A"/>
    <w:rsid w:val="006C5D33"/>
    <w:rsid w:val="006D6061"/>
    <w:rsid w:val="006E3D71"/>
    <w:rsid w:val="0070732E"/>
    <w:rsid w:val="00727E73"/>
    <w:rsid w:val="007345EF"/>
    <w:rsid w:val="00747638"/>
    <w:rsid w:val="00774930"/>
    <w:rsid w:val="00787A55"/>
    <w:rsid w:val="007E4910"/>
    <w:rsid w:val="008340B2"/>
    <w:rsid w:val="00841457"/>
    <w:rsid w:val="0084437A"/>
    <w:rsid w:val="00854CAB"/>
    <w:rsid w:val="00862420"/>
    <w:rsid w:val="00876B30"/>
    <w:rsid w:val="00893E25"/>
    <w:rsid w:val="008950B0"/>
    <w:rsid w:val="008D7B37"/>
    <w:rsid w:val="008E0C2B"/>
    <w:rsid w:val="008E20C0"/>
    <w:rsid w:val="008E3C57"/>
    <w:rsid w:val="008E3F3B"/>
    <w:rsid w:val="00902F79"/>
    <w:rsid w:val="009117D1"/>
    <w:rsid w:val="00914DA2"/>
    <w:rsid w:val="00915B8E"/>
    <w:rsid w:val="00926018"/>
    <w:rsid w:val="009504DC"/>
    <w:rsid w:val="009A3E29"/>
    <w:rsid w:val="009A70FC"/>
    <w:rsid w:val="009B2283"/>
    <w:rsid w:val="009B37E9"/>
    <w:rsid w:val="009C2636"/>
    <w:rsid w:val="009D0158"/>
    <w:rsid w:val="00A05D73"/>
    <w:rsid w:val="00A13520"/>
    <w:rsid w:val="00A179C3"/>
    <w:rsid w:val="00A206C7"/>
    <w:rsid w:val="00A410C0"/>
    <w:rsid w:val="00A47EC8"/>
    <w:rsid w:val="00A7489C"/>
    <w:rsid w:val="00A90196"/>
    <w:rsid w:val="00A94FED"/>
    <w:rsid w:val="00AA0253"/>
    <w:rsid w:val="00AB7E61"/>
    <w:rsid w:val="00AE2907"/>
    <w:rsid w:val="00AF60CA"/>
    <w:rsid w:val="00AF78BB"/>
    <w:rsid w:val="00B107F4"/>
    <w:rsid w:val="00B207F6"/>
    <w:rsid w:val="00B20A26"/>
    <w:rsid w:val="00B22A08"/>
    <w:rsid w:val="00B441D1"/>
    <w:rsid w:val="00B455A6"/>
    <w:rsid w:val="00B65299"/>
    <w:rsid w:val="00B70AE9"/>
    <w:rsid w:val="00B85CEF"/>
    <w:rsid w:val="00BA4655"/>
    <w:rsid w:val="00BC1F20"/>
    <w:rsid w:val="00BC731E"/>
    <w:rsid w:val="00BC7C1D"/>
    <w:rsid w:val="00BF12CE"/>
    <w:rsid w:val="00C04FCB"/>
    <w:rsid w:val="00C141DD"/>
    <w:rsid w:val="00C21D51"/>
    <w:rsid w:val="00C41ABE"/>
    <w:rsid w:val="00C63F87"/>
    <w:rsid w:val="00C7439A"/>
    <w:rsid w:val="00CA31CC"/>
    <w:rsid w:val="00CE036B"/>
    <w:rsid w:val="00D03C4B"/>
    <w:rsid w:val="00D059D4"/>
    <w:rsid w:val="00D131C0"/>
    <w:rsid w:val="00D3095B"/>
    <w:rsid w:val="00D34B2F"/>
    <w:rsid w:val="00D36534"/>
    <w:rsid w:val="00D80D1E"/>
    <w:rsid w:val="00D81179"/>
    <w:rsid w:val="00D812FD"/>
    <w:rsid w:val="00DF32EA"/>
    <w:rsid w:val="00E171D8"/>
    <w:rsid w:val="00E24E45"/>
    <w:rsid w:val="00E25570"/>
    <w:rsid w:val="00E31A39"/>
    <w:rsid w:val="00E56254"/>
    <w:rsid w:val="00E5757A"/>
    <w:rsid w:val="00ED3C0D"/>
    <w:rsid w:val="00EF13B3"/>
    <w:rsid w:val="00F0155B"/>
    <w:rsid w:val="00F01C4D"/>
    <w:rsid w:val="00F0254D"/>
    <w:rsid w:val="00F05779"/>
    <w:rsid w:val="00F2585B"/>
    <w:rsid w:val="00F31E4C"/>
    <w:rsid w:val="00F6252C"/>
    <w:rsid w:val="00F675CE"/>
    <w:rsid w:val="00F85979"/>
    <w:rsid w:val="00FA4E24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5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38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D0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2902768D69AB1450FF894489826411D978A03299C847E9BBC6F92054PDJDO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E9494-DBB4-4189-B6E6-845610CF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ORG-2</dc:creator>
  <cp:lastModifiedBy>Макейкин Артем</cp:lastModifiedBy>
  <cp:revision>192</cp:revision>
  <cp:lastPrinted>2016-03-08T17:20:00Z</cp:lastPrinted>
  <dcterms:created xsi:type="dcterms:W3CDTF">2016-02-05T08:50:00Z</dcterms:created>
  <dcterms:modified xsi:type="dcterms:W3CDTF">2016-03-14T09:08:00Z</dcterms:modified>
</cp:coreProperties>
</file>